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0C37" w:rsidRDefault="00850C37">
      <w:pPr>
        <w:spacing w:afterLines="200" w:after="624" w:line="480" w:lineRule="auto"/>
        <w:ind w:firstLineChars="0" w:firstLine="0"/>
        <w:rPr>
          <w:rFonts w:ascii="黑体" w:eastAsia="黑体" w:hAnsi="黑体"/>
          <w:b/>
          <w:color w:val="FF0000"/>
          <w:sz w:val="44"/>
          <w:szCs w:val="44"/>
        </w:rPr>
      </w:pPr>
      <w:bookmarkStart w:id="0" w:name="_Hlk10968745"/>
      <w:bookmarkEnd w:id="0"/>
    </w:p>
    <w:p w:rsidR="00850C37" w:rsidRDefault="00000000">
      <w:pPr>
        <w:spacing w:afterLines="200" w:after="624" w:line="480" w:lineRule="auto"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甘肃省</w:t>
      </w:r>
      <w:r w:rsidR="00021A0F">
        <w:rPr>
          <w:rFonts w:ascii="黑体" w:eastAsia="黑体" w:hAnsi="黑体" w:hint="eastAsia"/>
          <w:b/>
          <w:sz w:val="44"/>
          <w:szCs w:val="44"/>
        </w:rPr>
        <w:t>医保药品云平台</w:t>
      </w:r>
      <w:r>
        <w:rPr>
          <w:rFonts w:ascii="黑体" w:eastAsia="黑体" w:hAnsi="黑体" w:hint="eastAsia"/>
          <w:b/>
          <w:sz w:val="44"/>
          <w:szCs w:val="44"/>
        </w:rPr>
        <w:t>项目</w:t>
      </w:r>
    </w:p>
    <w:p w:rsidR="00850C37" w:rsidRDefault="00000000">
      <w:pPr>
        <w:spacing w:afterLines="200" w:after="624" w:line="480" w:lineRule="auto"/>
        <w:ind w:firstLineChars="0" w:firstLine="0"/>
        <w:jc w:val="center"/>
        <w:rPr>
          <w:rFonts w:ascii="黑体" w:eastAsia="黑体" w:hAnsi="黑体"/>
          <w:b/>
          <w:sz w:val="48"/>
        </w:rPr>
      </w:pPr>
      <w:r>
        <w:rPr>
          <w:rFonts w:ascii="黑体" w:eastAsia="黑体" w:hAnsi="黑体" w:hint="eastAsia"/>
          <w:b/>
          <w:sz w:val="48"/>
        </w:rPr>
        <w:t>用户使用手册</w:t>
      </w:r>
    </w:p>
    <w:p w:rsidR="00850C37" w:rsidRDefault="00000000">
      <w:pPr>
        <w:spacing w:afterLines="200" w:after="624"/>
        <w:ind w:firstLineChars="0" w:firstLine="0"/>
        <w:jc w:val="center"/>
        <w:rPr>
          <w:rFonts w:ascii="黑体" w:eastAsia="黑体" w:hAnsi="黑体"/>
          <w:b/>
          <w:sz w:val="32"/>
          <w:szCs w:val="16"/>
        </w:rPr>
      </w:pPr>
      <w:r>
        <w:rPr>
          <w:rFonts w:ascii="黑体" w:eastAsia="黑体" w:hAnsi="黑体" w:hint="eastAsia"/>
          <w:b/>
          <w:sz w:val="32"/>
          <w:szCs w:val="16"/>
        </w:rPr>
        <w:t>（V1.0）</w:t>
      </w:r>
    </w:p>
    <w:p w:rsidR="00850C37" w:rsidRDefault="00021A0F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  <w:r>
        <w:rPr>
          <w:rFonts w:ascii="黑体" w:eastAsia="黑体" w:hAnsi="黑体" w:hint="eastAsia"/>
          <w:sz w:val="40"/>
          <w:szCs w:val="40"/>
        </w:rPr>
        <w:t>医保药品云平台</w:t>
      </w: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850C37">
      <w:pPr>
        <w:spacing w:line="480" w:lineRule="auto"/>
        <w:ind w:firstLineChars="0" w:firstLine="0"/>
        <w:jc w:val="center"/>
        <w:rPr>
          <w:rFonts w:ascii="黑体" w:eastAsia="黑体" w:hAnsi="黑体"/>
          <w:sz w:val="40"/>
          <w:szCs w:val="40"/>
          <w:lang w:eastAsia="zh-Hans"/>
        </w:rPr>
      </w:pPr>
    </w:p>
    <w:p w:rsidR="00850C37" w:rsidRDefault="00000000">
      <w:pPr>
        <w:spacing w:line="480" w:lineRule="auto"/>
        <w:ind w:firstLineChars="0" w:firstLine="0"/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甘肃省医疗保障局</w:t>
      </w:r>
    </w:p>
    <w:p w:rsidR="00850C37" w:rsidRDefault="00000000">
      <w:pPr>
        <w:spacing w:line="480" w:lineRule="auto"/>
        <w:ind w:firstLineChars="0" w:firstLine="0"/>
        <w:jc w:val="center"/>
        <w:sectPr w:rsidR="00850C3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701" w:header="851" w:footer="992" w:gutter="0"/>
          <w:pgNumType w:fmt="upperRoman"/>
          <w:cols w:space="0"/>
          <w:titlePg/>
          <w:docGrid w:type="lines" w:linePitch="312"/>
        </w:sectPr>
      </w:pPr>
      <w:r>
        <w:rPr>
          <w:rFonts w:ascii="楷体" w:eastAsia="楷体" w:hAnsi="楷体"/>
          <w:sz w:val="32"/>
          <w:szCs w:val="32"/>
        </w:rPr>
        <w:t>2024年9月</w:t>
      </w:r>
    </w:p>
    <w:p w:rsidR="00850C37" w:rsidRDefault="00000000">
      <w:pPr>
        <w:ind w:firstLineChars="0" w:firstLine="0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zh-CN"/>
        </w:rPr>
        <w:lastRenderedPageBreak/>
        <w:t>目录</w:t>
      </w:r>
    </w:p>
    <w:p w:rsidR="00AC74A0" w:rsidRDefault="00000000">
      <w:pPr>
        <w:pStyle w:val="TOC1"/>
        <w:tabs>
          <w:tab w:val="left" w:pos="1680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8595160" w:history="1">
        <w:r w:rsidR="00AC74A0" w:rsidRPr="00335D81">
          <w:rPr>
            <w:rStyle w:val="affa"/>
            <w:rFonts w:cs="宋体"/>
            <w:noProof/>
          </w:rPr>
          <w:t>第1章</w:t>
        </w:r>
        <w:r w:rsidR="00AC74A0"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="00AC74A0" w:rsidRPr="00335D81">
          <w:rPr>
            <w:rStyle w:val="affa"/>
            <w:noProof/>
          </w:rPr>
          <w:t>医保药品云平台服务渠道</w:t>
        </w:r>
        <w:r w:rsidR="00AC74A0">
          <w:rPr>
            <w:noProof/>
            <w:webHidden/>
          </w:rPr>
          <w:tab/>
        </w:r>
        <w:r w:rsidR="00AC74A0">
          <w:rPr>
            <w:noProof/>
            <w:webHidden/>
          </w:rPr>
          <w:fldChar w:fldCharType="begin"/>
        </w:r>
        <w:r w:rsidR="00AC74A0">
          <w:rPr>
            <w:noProof/>
            <w:webHidden/>
          </w:rPr>
          <w:instrText xml:space="preserve"> PAGEREF _Toc178595160 \h </w:instrText>
        </w:r>
        <w:r w:rsidR="00AC74A0">
          <w:rPr>
            <w:noProof/>
            <w:webHidden/>
          </w:rPr>
        </w:r>
        <w:r w:rsidR="00AC74A0">
          <w:rPr>
            <w:noProof/>
            <w:webHidden/>
          </w:rPr>
          <w:fldChar w:fldCharType="separate"/>
        </w:r>
        <w:r w:rsidR="00AC74A0">
          <w:rPr>
            <w:noProof/>
            <w:webHidden/>
          </w:rPr>
          <w:t>1</w:t>
        </w:r>
        <w:r w:rsidR="00AC74A0"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1" w:history="1">
        <w:r w:rsidRPr="00335D81">
          <w:rPr>
            <w:rStyle w:val="affa"/>
            <w:rFonts w:cs="宋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</w:rPr>
          <w:t>甘肃省医保服务平台（甘肃省医保APP）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2" w:history="1">
        <w:r w:rsidRPr="00335D81">
          <w:rPr>
            <w:rStyle w:val="affa"/>
            <w:rFonts w:cs="宋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</w:rPr>
          <w:t>国家医保服务平台（国家医保APP）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3" w:history="1">
        <w:r w:rsidRPr="00335D81">
          <w:rPr>
            <w:rStyle w:val="affa"/>
            <w:rFonts w:cs="宋体"/>
            <w:noProof/>
            <w:lang w:eastAsia="zh-Hans"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甘肃省医保局微信小程序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4" w:history="1">
        <w:r w:rsidRPr="00335D81">
          <w:rPr>
            <w:rStyle w:val="affa"/>
            <w:rFonts w:cs="宋体"/>
            <w:noProof/>
            <w:lang w:eastAsia="zh-Hans"/>
          </w:rPr>
          <w:t>1.4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甘肃省医保局支付宝小程序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1"/>
        <w:tabs>
          <w:tab w:val="left" w:pos="1680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5" w:history="1">
        <w:r w:rsidRPr="00335D81">
          <w:rPr>
            <w:rStyle w:val="affa"/>
            <w:rFonts w:cs="宋体"/>
            <w:noProof/>
          </w:rPr>
          <w:t>第2章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</w:rPr>
          <w:t>医保药品云平台操作使用指南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6" w:history="1">
        <w:r w:rsidRPr="00335D81">
          <w:rPr>
            <w:rStyle w:val="affa"/>
            <w:rFonts w:cs="宋体"/>
            <w:noProof/>
            <w:lang w:eastAsia="zh-Hans"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功能描述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7" w:history="1">
        <w:r w:rsidRPr="00335D81">
          <w:rPr>
            <w:rStyle w:val="affa"/>
            <w:rFonts w:cs="宋体"/>
            <w:noProof/>
            <w:lang w:eastAsia="zh-Hans"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操作权限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8" w:history="1">
        <w:r w:rsidRPr="00335D81">
          <w:rPr>
            <w:rStyle w:val="affa"/>
            <w:rFonts w:cs="宋体"/>
            <w:noProof/>
            <w:lang w:eastAsia="zh-Hans"/>
          </w:rPr>
          <w:t>2.3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C74A0" w:rsidRDefault="00AC74A0">
      <w:pPr>
        <w:pStyle w:val="TOC2"/>
        <w:tabs>
          <w:tab w:val="left" w:pos="1680"/>
          <w:tab w:val="right" w:leader="dot" w:pos="8778"/>
        </w:tabs>
        <w:rPr>
          <w:rFonts w:asciiTheme="minorHAnsi" w:eastAsiaTheme="minorEastAsia" w:hAnsiTheme="minorHAnsi" w:cstheme="minorBidi"/>
          <w:noProof/>
          <w:kern w:val="2"/>
          <w:szCs w:val="24"/>
          <w14:ligatures w14:val="standardContextual"/>
        </w:rPr>
      </w:pPr>
      <w:hyperlink w:anchor="_Toc178595169" w:history="1">
        <w:r w:rsidRPr="00335D81">
          <w:rPr>
            <w:rStyle w:val="affa"/>
            <w:rFonts w:cs="宋体"/>
            <w:noProof/>
            <w:lang w:eastAsia="zh-Hans"/>
          </w:rPr>
          <w:t>2.4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14:ligatures w14:val="standardContextual"/>
          </w:rPr>
          <w:tab/>
        </w:r>
        <w:r w:rsidRPr="00335D81">
          <w:rPr>
            <w:rStyle w:val="affa"/>
            <w:noProof/>
            <w:lang w:eastAsia="zh-Hans"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_Toc178595169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50C37" w:rsidRDefault="00000000">
      <w:pPr>
        <w:ind w:firstLine="420"/>
      </w:pPr>
      <w:r>
        <w:rPr>
          <w:bCs/>
          <w:lang w:val="zh-CN"/>
        </w:rPr>
        <w:fldChar w:fldCharType="end"/>
      </w:r>
    </w:p>
    <w:p w:rsidR="00850C37" w:rsidRDefault="00850C37">
      <w:pPr>
        <w:ind w:firstLineChars="0" w:firstLine="0"/>
        <w:sectPr w:rsidR="00850C37">
          <w:footerReference w:type="first" r:id="rId12"/>
          <w:pgSz w:w="11906" w:h="16838"/>
          <w:pgMar w:top="1417" w:right="1417" w:bottom="1417" w:left="1701" w:header="851" w:footer="992" w:gutter="0"/>
          <w:pgNumType w:fmt="upperRoman" w:start="1"/>
          <w:cols w:space="0"/>
          <w:titlePg/>
          <w:docGrid w:type="lines" w:linePitch="312"/>
        </w:sectPr>
      </w:pPr>
    </w:p>
    <w:p w:rsidR="00850C37" w:rsidRDefault="00D75E49">
      <w:pPr>
        <w:pStyle w:val="1"/>
      </w:pPr>
      <w:bookmarkStart w:id="1" w:name="_Toc178595160"/>
      <w:r>
        <w:rPr>
          <w:rFonts w:hint="eastAsia"/>
        </w:rPr>
        <w:lastRenderedPageBreak/>
        <w:t>医保药品云平台服务渠道</w:t>
      </w:r>
      <w:bookmarkEnd w:id="1"/>
    </w:p>
    <w:p w:rsidR="00850C37" w:rsidRDefault="00000000">
      <w:pPr>
        <w:pStyle w:val="2"/>
      </w:pPr>
      <w:bookmarkStart w:id="2" w:name="_Toc178595161"/>
      <w:r>
        <w:rPr>
          <w:rFonts w:hint="eastAsia"/>
        </w:rPr>
        <w:t>甘肃省医保服务平台（甘肃省医保APP）</w:t>
      </w:r>
      <w:bookmarkEnd w:id="2"/>
    </w:p>
    <w:p w:rsidR="00850C37" w:rsidRDefault="00000000">
      <w:pPr>
        <w:ind w:firstLine="420"/>
      </w:pPr>
      <w:r>
        <w:rPr>
          <w:rFonts w:hint="eastAsia"/>
        </w:rPr>
        <w:t>用户在手机应用商店搜索“甘肃省医保服务平台”，找到甘肃省医保APP后进行下载安装。</w:t>
      </w:r>
    </w:p>
    <w:p w:rsidR="00C54ADC" w:rsidRDefault="00C54ADC" w:rsidP="00C54ADC">
      <w:pPr>
        <w:pStyle w:val="2"/>
      </w:pPr>
      <w:bookmarkStart w:id="3" w:name="_Toc178595162"/>
      <w:r>
        <w:rPr>
          <w:rFonts w:hint="eastAsia"/>
        </w:rPr>
        <w:t>国家医保服务平台</w:t>
      </w:r>
      <w:r w:rsidR="00AC74A0">
        <w:rPr>
          <w:rFonts w:hint="eastAsia"/>
        </w:rPr>
        <w:t>地方专区</w:t>
      </w:r>
      <w:r>
        <w:rPr>
          <w:rFonts w:hint="eastAsia"/>
        </w:rPr>
        <w:t>（国家医保APP）</w:t>
      </w:r>
      <w:bookmarkEnd w:id="3"/>
    </w:p>
    <w:p w:rsidR="00C54ADC" w:rsidRPr="00C54ADC" w:rsidRDefault="00C54ADC" w:rsidP="00C54ADC">
      <w:pPr>
        <w:ind w:firstLine="420"/>
      </w:pPr>
      <w:r>
        <w:rPr>
          <w:rFonts w:hint="eastAsia"/>
        </w:rPr>
        <w:t>用户在手机应用商店搜索“国家医保服务平台”，找到国家医保APP后进行下载安装。</w:t>
      </w:r>
    </w:p>
    <w:p w:rsidR="00850C37" w:rsidRDefault="00000000">
      <w:pPr>
        <w:pStyle w:val="2"/>
        <w:rPr>
          <w:lang w:eastAsia="zh-Hans"/>
        </w:rPr>
      </w:pPr>
      <w:bookmarkStart w:id="4" w:name="_Toc178595163"/>
      <w:r>
        <w:rPr>
          <w:rFonts w:hint="eastAsia"/>
          <w:lang w:eastAsia="zh-Hans"/>
        </w:rPr>
        <w:t>甘肃省医保局微信小程序</w:t>
      </w:r>
      <w:bookmarkEnd w:id="4"/>
    </w:p>
    <w:p w:rsidR="00850C37" w:rsidRDefault="00000000">
      <w:pPr>
        <w:ind w:firstLine="420"/>
      </w:pPr>
      <w:r>
        <w:rPr>
          <w:rFonts w:hint="eastAsia"/>
        </w:rPr>
        <w:t>用户打开微信后，在微信首页搜索“甘肃省医疗保障局”，选择“甘肃省医疗保障局”可打开</w:t>
      </w:r>
      <w:r>
        <w:rPr>
          <w:rFonts w:hint="eastAsia"/>
          <w:lang w:eastAsia="zh-Hans"/>
        </w:rPr>
        <w:t>甘肃省医保局</w:t>
      </w:r>
      <w:r>
        <w:rPr>
          <w:rFonts w:hint="eastAsia"/>
        </w:rPr>
        <w:t>官方微信小程序。</w:t>
      </w:r>
    </w:p>
    <w:p w:rsidR="00850C37" w:rsidRDefault="00000000">
      <w:pPr>
        <w:pStyle w:val="2"/>
        <w:rPr>
          <w:lang w:eastAsia="zh-Hans"/>
        </w:rPr>
      </w:pPr>
      <w:bookmarkStart w:id="5" w:name="_Toc178595164"/>
      <w:r>
        <w:rPr>
          <w:rFonts w:hint="eastAsia"/>
          <w:lang w:eastAsia="zh-Hans"/>
        </w:rPr>
        <w:t>甘肃省医保局支付宝小程序</w:t>
      </w:r>
      <w:bookmarkEnd w:id="5"/>
    </w:p>
    <w:p w:rsidR="00850C37" w:rsidRDefault="00000000">
      <w:pPr>
        <w:ind w:firstLine="420"/>
      </w:pPr>
      <w:r>
        <w:rPr>
          <w:rFonts w:hint="eastAsia"/>
        </w:rPr>
        <w:t>用户打开支付宝后，在支付宝首页搜索“甘肃省医疗保障局”，选择“甘肃省医疗保障局”可打开</w:t>
      </w:r>
      <w:r>
        <w:rPr>
          <w:rFonts w:hint="eastAsia"/>
          <w:lang w:eastAsia="zh-Hans"/>
        </w:rPr>
        <w:t>甘肃省医保局</w:t>
      </w:r>
      <w:r>
        <w:rPr>
          <w:rFonts w:hint="eastAsia"/>
        </w:rPr>
        <w:t>官方支付宝小程序。</w:t>
      </w:r>
    </w:p>
    <w:p w:rsidR="00850C37" w:rsidRDefault="00D75E49">
      <w:pPr>
        <w:pStyle w:val="1"/>
      </w:pPr>
      <w:bookmarkStart w:id="6" w:name="_Toc178595165"/>
      <w:r>
        <w:rPr>
          <w:rFonts w:hint="eastAsia"/>
        </w:rPr>
        <w:t>医保药品云平台</w:t>
      </w:r>
      <w:r>
        <w:t>操作使用指南</w:t>
      </w:r>
      <w:bookmarkEnd w:id="6"/>
    </w:p>
    <w:p w:rsidR="00850C37" w:rsidRDefault="00000000">
      <w:pPr>
        <w:pStyle w:val="2"/>
        <w:rPr>
          <w:lang w:eastAsia="zh-Hans"/>
        </w:rPr>
      </w:pPr>
      <w:bookmarkStart w:id="7" w:name="_Toc178595166"/>
      <w:r>
        <w:rPr>
          <w:rFonts w:hint="eastAsia"/>
          <w:lang w:eastAsia="zh-Hans"/>
        </w:rPr>
        <w:t>功能描述</w:t>
      </w:r>
      <w:bookmarkEnd w:id="7"/>
    </w:p>
    <w:p w:rsidR="00850C37" w:rsidRDefault="00000000">
      <w:pPr>
        <w:ind w:firstLine="420"/>
      </w:pPr>
      <w:r>
        <w:rPr>
          <w:rFonts w:hint="eastAsia"/>
        </w:rPr>
        <w:t>甘肃省</w:t>
      </w:r>
      <w:r w:rsidR="00196BD8">
        <w:rPr>
          <w:rFonts w:hint="eastAsia"/>
        </w:rPr>
        <w:t>医保药品云平台</w:t>
      </w:r>
      <w:r>
        <w:rPr>
          <w:rFonts w:hint="eastAsia"/>
        </w:rPr>
        <w:t>通过医保药品多维度聚合匹配服务，实现</w:t>
      </w:r>
      <w:r w:rsidR="00196BD8">
        <w:rPr>
          <w:rFonts w:hint="eastAsia"/>
        </w:rPr>
        <w:t>医保</w:t>
      </w:r>
      <w:r>
        <w:rPr>
          <w:rFonts w:hint="eastAsia"/>
        </w:rPr>
        <w:t>药品一键查询</w:t>
      </w:r>
      <w:r w:rsidR="00196BD8">
        <w:rPr>
          <w:rFonts w:hint="eastAsia"/>
        </w:rPr>
        <w:t>，</w:t>
      </w:r>
      <w:r>
        <w:rPr>
          <w:rFonts w:hint="eastAsia"/>
        </w:rPr>
        <w:t>确保</w:t>
      </w:r>
      <w:r w:rsidR="00E314A1">
        <w:rPr>
          <w:rFonts w:hint="eastAsia"/>
        </w:rPr>
        <w:t>公众</w:t>
      </w:r>
      <w:r>
        <w:rPr>
          <w:rFonts w:hint="eastAsia"/>
        </w:rPr>
        <w:t>以更便捷的方式</w:t>
      </w:r>
      <w:r w:rsidR="00196BD8">
        <w:rPr>
          <w:rFonts w:hint="eastAsia"/>
        </w:rPr>
        <w:t>找到所</w:t>
      </w:r>
      <w:r>
        <w:rPr>
          <w:rFonts w:hint="eastAsia"/>
        </w:rPr>
        <w:t>需药品。</w:t>
      </w:r>
    </w:p>
    <w:p w:rsidR="00850C37" w:rsidRDefault="00000000">
      <w:pPr>
        <w:pStyle w:val="2"/>
        <w:rPr>
          <w:lang w:eastAsia="zh-Hans"/>
        </w:rPr>
      </w:pPr>
      <w:bookmarkStart w:id="8" w:name="_Toc178595167"/>
      <w:r>
        <w:rPr>
          <w:rFonts w:hint="eastAsia"/>
          <w:lang w:eastAsia="zh-Hans"/>
        </w:rPr>
        <w:t>操作权限</w:t>
      </w:r>
      <w:bookmarkEnd w:id="8"/>
    </w:p>
    <w:p w:rsidR="00850C37" w:rsidRDefault="00000000">
      <w:pPr>
        <w:ind w:firstLine="420"/>
      </w:pPr>
      <w:r>
        <w:rPr>
          <w:rFonts w:hint="eastAsia"/>
        </w:rPr>
        <w:t>用户需登录甘肃省医保APP</w:t>
      </w:r>
      <w:r w:rsidR="00E9460F">
        <w:rPr>
          <w:rFonts w:hint="eastAsia"/>
        </w:rPr>
        <w:t>或</w:t>
      </w:r>
      <w:r>
        <w:rPr>
          <w:rFonts w:hint="eastAsia"/>
        </w:rPr>
        <w:t>甘肃省医保微信小程序</w:t>
      </w:r>
      <w:r w:rsidR="00E9460F">
        <w:rPr>
          <w:rFonts w:hint="eastAsia"/>
        </w:rPr>
        <w:t>或</w:t>
      </w:r>
      <w:r>
        <w:rPr>
          <w:rFonts w:hint="eastAsia"/>
        </w:rPr>
        <w:t>甘肃省医保支付宝小程序</w:t>
      </w:r>
      <w:r w:rsidR="00E9460F">
        <w:rPr>
          <w:rFonts w:hint="eastAsia"/>
        </w:rPr>
        <w:t>或国家医保APP等医保官方渠道</w:t>
      </w:r>
      <w:r w:rsidR="00267F43">
        <w:rPr>
          <w:rFonts w:hint="eastAsia"/>
        </w:rPr>
        <w:t>后</w:t>
      </w:r>
      <w:r>
        <w:rPr>
          <w:rFonts w:hint="eastAsia"/>
        </w:rPr>
        <w:t>，才能进行药品查询操作。</w:t>
      </w:r>
    </w:p>
    <w:p w:rsidR="00850C37" w:rsidRDefault="00000000">
      <w:pPr>
        <w:pStyle w:val="2"/>
        <w:rPr>
          <w:lang w:eastAsia="zh-Hans"/>
        </w:rPr>
      </w:pPr>
      <w:bookmarkStart w:id="9" w:name="_Toc178595168"/>
      <w:r>
        <w:rPr>
          <w:rFonts w:hint="eastAsia"/>
          <w:lang w:eastAsia="zh-Hans"/>
        </w:rPr>
        <w:t>操作步骤</w:t>
      </w:r>
      <w:bookmarkEnd w:id="9"/>
    </w:p>
    <w:p w:rsidR="00850C37" w:rsidRDefault="00000000">
      <w:pPr>
        <w:pStyle w:val="11"/>
        <w:numPr>
          <w:ilvl w:val="0"/>
          <w:numId w:val="8"/>
        </w:numPr>
        <w:ind w:firstLineChars="0"/>
      </w:pPr>
      <w:r>
        <w:rPr>
          <w:rFonts w:hint="eastAsia"/>
          <w:lang w:eastAsia="zh-Hans"/>
        </w:rPr>
        <w:t>进入</w:t>
      </w:r>
      <w:r w:rsidR="003B5D43">
        <w:rPr>
          <w:rFonts w:hint="eastAsia"/>
        </w:rPr>
        <w:t>医保药品云平台</w:t>
      </w:r>
      <w:r>
        <w:rPr>
          <w:rFonts w:hint="eastAsia"/>
        </w:rPr>
        <w:t>服务渠道后</w:t>
      </w:r>
      <w:r>
        <w:rPr>
          <w:lang w:eastAsia="zh-Hans"/>
        </w:rPr>
        <w:t>，</w:t>
      </w:r>
      <w:r w:rsidR="00267F43">
        <w:rPr>
          <w:rFonts w:hint="eastAsia"/>
        </w:rPr>
        <w:t>在首页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 w:rsidR="003B5D43">
        <w:rPr>
          <w:rFonts w:hint="eastAsia"/>
        </w:rPr>
        <w:t>医保药品云平台</w:t>
      </w:r>
      <w:r>
        <w:rPr>
          <w:lang w:eastAsia="zh-Hans"/>
        </w:rPr>
        <w:t>】</w:t>
      </w:r>
      <w:r w:rsidR="00267F43">
        <w:rPr>
          <w:rFonts w:hint="eastAsia"/>
        </w:rPr>
        <w:t>可</w:t>
      </w:r>
      <w:r>
        <w:rPr>
          <w:rFonts w:hint="eastAsia"/>
        </w:rPr>
        <w:t>进入</w:t>
      </w:r>
      <w:r w:rsidR="00E17D69">
        <w:rPr>
          <w:rFonts w:hint="eastAsia"/>
        </w:rPr>
        <w:t>医保药品云平台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850C37" w:rsidRDefault="00850C37">
      <w:pPr>
        <w:pStyle w:val="11"/>
        <w:ind w:firstLineChars="0" w:firstLine="0"/>
        <w:jc w:val="center"/>
      </w:pPr>
    </w:p>
    <w:tbl>
      <w:tblPr>
        <w:tblStyle w:val="aff7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7"/>
      </w:tblGrid>
      <w:tr w:rsidR="005F4158" w:rsidTr="001D2FF0">
        <w:tc>
          <w:tcPr>
            <w:tcW w:w="2976" w:type="dxa"/>
          </w:tcPr>
          <w:p w:rsidR="005F4158" w:rsidRDefault="005F4158">
            <w:pPr>
              <w:pStyle w:val="11"/>
              <w:ind w:firstLineChars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706C7591" wp14:editId="0BE72DDF">
                  <wp:extent cx="1430621" cy="3096666"/>
                  <wp:effectExtent l="0" t="0" r="5080" b="2540"/>
                  <wp:docPr id="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25" cy="319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158" w:rsidRDefault="005F4158">
            <w:pPr>
              <w:pStyle w:val="11"/>
              <w:ind w:firstLineChars="0" w:firstLine="0"/>
              <w:jc w:val="center"/>
            </w:pPr>
            <w:r>
              <w:rPr>
                <w:rFonts w:hint="eastAsia"/>
              </w:rPr>
              <w:t>甘肃省</w:t>
            </w:r>
            <w:r w:rsidR="0008114F">
              <w:rPr>
                <w:rFonts w:hint="eastAsia"/>
              </w:rPr>
              <w:t>医保</w:t>
            </w:r>
            <w:r>
              <w:rPr>
                <w:rFonts w:hint="eastAsia"/>
              </w:rPr>
              <w:t>官方服务渠道首页</w:t>
            </w:r>
          </w:p>
        </w:tc>
        <w:tc>
          <w:tcPr>
            <w:tcW w:w="2977" w:type="dxa"/>
          </w:tcPr>
          <w:p w:rsidR="005F4158" w:rsidRDefault="005F4158">
            <w:pPr>
              <w:pStyle w:val="11"/>
              <w:ind w:firstLineChars="0" w:firstLine="0"/>
              <w:jc w:val="center"/>
            </w:pPr>
            <w:r w:rsidRPr="005F4158">
              <w:rPr>
                <w:noProof/>
              </w:rPr>
              <w:drawing>
                <wp:inline distT="0" distB="0" distL="0" distR="0" wp14:anchorId="6FD5C0F5" wp14:editId="6D37E3A4">
                  <wp:extent cx="1436016" cy="3112034"/>
                  <wp:effectExtent l="0" t="0" r="0" b="0"/>
                  <wp:docPr id="556452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528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07" cy="31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158" w:rsidRDefault="005F4158">
            <w:pPr>
              <w:pStyle w:val="11"/>
              <w:ind w:firstLineChars="0" w:firstLine="0"/>
              <w:jc w:val="center"/>
            </w:pPr>
            <w:r>
              <w:rPr>
                <w:rFonts w:hint="eastAsia"/>
              </w:rPr>
              <w:t>国家医保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甘肃专区首页</w:t>
            </w:r>
          </w:p>
        </w:tc>
      </w:tr>
    </w:tbl>
    <w:p w:rsidR="00850C37" w:rsidRDefault="00000000">
      <w:pPr>
        <w:pStyle w:val="af1"/>
        <w:ind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图 \* ARABIC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</w:p>
    <w:p w:rsidR="00850C37" w:rsidRDefault="00000000">
      <w:pPr>
        <w:pStyle w:val="11"/>
        <w:numPr>
          <w:ilvl w:val="0"/>
          <w:numId w:val="8"/>
        </w:numPr>
        <w:ind w:firstLineChars="0"/>
      </w:pPr>
      <w:r>
        <w:rPr>
          <w:rFonts w:hint="eastAsia"/>
        </w:rPr>
        <w:t>选择所在地市（</w:t>
      </w:r>
      <w:r w:rsidR="0052785B">
        <w:rPr>
          <w:rFonts w:hint="eastAsia"/>
        </w:rPr>
        <w:t>以</w:t>
      </w:r>
      <w:r>
        <w:rPr>
          <w:rFonts w:hint="eastAsia"/>
        </w:rPr>
        <w:t>兰州市为例），在搜索框中输入需要查询药品名称（</w:t>
      </w:r>
      <w:r w:rsidR="0052785B">
        <w:rPr>
          <w:rFonts w:hint="eastAsia"/>
        </w:rPr>
        <w:t>以</w:t>
      </w:r>
      <w:r>
        <w:rPr>
          <w:rFonts w:hint="eastAsia"/>
        </w:rPr>
        <w:t>布洛芬为例），点击</w:t>
      </w:r>
      <w:r>
        <w:rPr>
          <w:lang w:eastAsia="zh-Hans"/>
        </w:rPr>
        <w:t>【</w:t>
      </w:r>
      <w:r>
        <w:rPr>
          <w:rFonts w:hint="eastAsia"/>
        </w:rPr>
        <w:t>搜索</w:t>
      </w:r>
      <w:r>
        <w:rPr>
          <w:lang w:eastAsia="zh-Hans"/>
        </w:rPr>
        <w:t>】</w:t>
      </w:r>
      <w:r>
        <w:rPr>
          <w:rFonts w:hint="eastAsia"/>
        </w:rPr>
        <w:t>按钮，系统会展示所有与该药品名称匹配的药品种类。</w:t>
      </w:r>
      <w:r w:rsidR="0052785B">
        <w:rPr>
          <w:rFonts w:hint="eastAsia"/>
        </w:rPr>
        <w:t>用户根据药品的规格、药品生产厂商等信息判断自己需要查的药品</w:t>
      </w:r>
      <w:r w:rsidR="00E30824">
        <w:rPr>
          <w:rFonts w:hint="eastAsia"/>
        </w:rPr>
        <w:t>，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、图</w:t>
      </w:r>
      <w:r>
        <w:rPr>
          <w:rFonts w:hint="eastAsia"/>
        </w:rPr>
        <w:t>3</w:t>
      </w:r>
      <w:r>
        <w:rPr>
          <w:rFonts w:hint="eastAsia"/>
        </w:rPr>
        <w:t>：</w:t>
      </w:r>
    </w:p>
    <w:tbl>
      <w:tblPr>
        <w:tblStyle w:val="aff7"/>
        <w:tblW w:w="59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112"/>
      </w:tblGrid>
      <w:tr w:rsidR="001D2FF0" w:rsidTr="001D2FF0">
        <w:trPr>
          <w:trHeight w:val="5959"/>
          <w:jc w:val="center"/>
        </w:trPr>
        <w:tc>
          <w:tcPr>
            <w:tcW w:w="2796" w:type="dxa"/>
          </w:tcPr>
          <w:p w:rsidR="001D2FF0" w:rsidRDefault="001D2FF0">
            <w:pPr>
              <w:keepNext/>
              <w:ind w:firstLineChars="0" w:firstLine="0"/>
              <w:jc w:val="center"/>
            </w:pPr>
            <w:r w:rsidRPr="00900BF0">
              <w:rPr>
                <w:noProof/>
              </w:rPr>
              <w:drawing>
                <wp:inline distT="0" distB="0" distL="0" distR="0" wp14:anchorId="07F04B49" wp14:editId="2884F607">
                  <wp:extent cx="1633818" cy="3542340"/>
                  <wp:effectExtent l="0" t="0" r="5080" b="1270"/>
                  <wp:docPr id="20566492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4920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19" cy="36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FF0" w:rsidRDefault="001D2FF0">
            <w:pPr>
              <w:pStyle w:val="af1"/>
            </w:pPr>
            <w:r>
              <w:t xml:space="preserve">图 </w:t>
            </w:r>
            <w:r>
              <w:rPr>
                <w:rFonts w:hint="eastAsia"/>
              </w:rPr>
              <w:t>2</w:t>
            </w:r>
          </w:p>
        </w:tc>
        <w:tc>
          <w:tcPr>
            <w:tcW w:w="3112" w:type="dxa"/>
          </w:tcPr>
          <w:p w:rsidR="001D2FF0" w:rsidRDefault="001D2FF0">
            <w:pPr>
              <w:keepNext/>
              <w:ind w:firstLineChars="0" w:firstLine="0"/>
              <w:jc w:val="center"/>
            </w:pPr>
            <w:r w:rsidRPr="00900BF0">
              <w:rPr>
                <w:noProof/>
              </w:rPr>
              <w:drawing>
                <wp:inline distT="0" distB="0" distL="0" distR="0" wp14:anchorId="0FDF4177" wp14:editId="02DF1A52">
                  <wp:extent cx="1629015" cy="3534666"/>
                  <wp:effectExtent l="0" t="0" r="0" b="0"/>
                  <wp:docPr id="8542905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29058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81" cy="368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FF0" w:rsidRDefault="001D2FF0">
            <w:pPr>
              <w:pStyle w:val="af1"/>
            </w:pPr>
            <w:r>
              <w:t xml:space="preserve">图 </w:t>
            </w:r>
            <w:r>
              <w:rPr>
                <w:rFonts w:hint="eastAsia"/>
              </w:rPr>
              <w:t>3</w:t>
            </w:r>
          </w:p>
        </w:tc>
      </w:tr>
    </w:tbl>
    <w:p w:rsidR="00B603FA" w:rsidRDefault="00B603FA" w:rsidP="00B603FA">
      <w:pPr>
        <w:pStyle w:val="11"/>
        <w:ind w:left="839" w:firstLineChars="0" w:firstLine="0"/>
      </w:pPr>
    </w:p>
    <w:p w:rsidR="00850C37" w:rsidRDefault="00900BF0" w:rsidP="00D9022E">
      <w:pPr>
        <w:pStyle w:val="11"/>
        <w:numPr>
          <w:ilvl w:val="0"/>
          <w:numId w:val="8"/>
        </w:numPr>
        <w:ind w:firstLineChars="0"/>
      </w:pPr>
      <w:r>
        <w:rPr>
          <w:rFonts w:hint="eastAsia"/>
        </w:rPr>
        <w:lastRenderedPageBreak/>
        <w:t>直接点击</w:t>
      </w:r>
      <w:r>
        <w:rPr>
          <w:lang w:eastAsia="zh-Hans"/>
        </w:rPr>
        <w:t>【</w:t>
      </w:r>
      <w:r>
        <w:rPr>
          <w:rFonts w:hint="eastAsia"/>
        </w:rPr>
        <w:t>配备机构</w:t>
      </w:r>
      <w:r>
        <w:rPr>
          <w:lang w:eastAsia="zh-Hans"/>
        </w:rPr>
        <w:t>】</w:t>
      </w:r>
      <w:r>
        <w:rPr>
          <w:rFonts w:hint="eastAsia"/>
        </w:rPr>
        <w:t>按钮可进入药品在售定点药店及定点医疗机构，如图</w:t>
      </w:r>
      <w:r w:rsidR="00934F1D">
        <w:rPr>
          <w:rFonts w:hint="eastAsia"/>
        </w:rPr>
        <w:t>4</w:t>
      </w:r>
      <w:r w:rsidR="00D9022E">
        <w:rPr>
          <w:rFonts w:hint="eastAsia"/>
        </w:rPr>
        <w:t>；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 w:rsidR="00FC0461">
        <w:rPr>
          <w:rFonts w:hint="eastAsia"/>
        </w:rPr>
        <w:t>去这里</w:t>
      </w:r>
      <w:r>
        <w:rPr>
          <w:lang w:eastAsia="zh-Hans"/>
        </w:rPr>
        <w:t>】</w:t>
      </w:r>
      <w:r w:rsidR="00FC0461">
        <w:rPr>
          <w:rFonts w:hint="eastAsia"/>
        </w:rPr>
        <w:t>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可根据导航前往所在医疗机构</w:t>
      </w:r>
      <w:r>
        <w:rPr>
          <w:rFonts w:hint="eastAsia"/>
        </w:rPr>
        <w:t>，如图</w:t>
      </w:r>
      <w:r w:rsidR="00934F1D">
        <w:rPr>
          <w:rFonts w:hint="eastAsia"/>
        </w:rPr>
        <w:t>5</w:t>
      </w:r>
      <w:r>
        <w:rPr>
          <w:rFonts w:hint="eastAsia"/>
        </w:rPr>
        <w:t>：</w:t>
      </w:r>
      <w:r w:rsidR="00F95B34">
        <w:rPr>
          <w:rFonts w:hint="eastAsia"/>
        </w:rPr>
        <w:t>；如</w:t>
      </w:r>
      <w:r w:rsidR="00971960">
        <w:rPr>
          <w:rFonts w:hint="eastAsia"/>
        </w:rPr>
        <w:t>果</w:t>
      </w:r>
      <w:r w:rsidR="00F95B34">
        <w:rPr>
          <w:rFonts w:hint="eastAsia"/>
        </w:rPr>
        <w:t>系统导航到达所选医疗机构或药店后，发现导航定位不准或医药机构无药，</w:t>
      </w:r>
      <w:r w:rsidR="000D12DF">
        <w:rPr>
          <w:rFonts w:hint="eastAsia"/>
        </w:rPr>
        <w:t>用户</w:t>
      </w:r>
      <w:r w:rsidR="00F95B34">
        <w:rPr>
          <w:rFonts w:hint="eastAsia"/>
        </w:rPr>
        <w:t>可点击</w:t>
      </w:r>
      <w:r w:rsidR="00F95B34">
        <w:rPr>
          <w:lang w:eastAsia="zh-Hans"/>
        </w:rPr>
        <w:t>【</w:t>
      </w:r>
      <w:r w:rsidR="00F95B34">
        <w:rPr>
          <w:rFonts w:hint="eastAsia"/>
        </w:rPr>
        <w:t>问题反馈</w:t>
      </w:r>
      <w:r w:rsidR="00F95B34">
        <w:rPr>
          <w:lang w:eastAsia="zh-Hans"/>
        </w:rPr>
        <w:t>】</w:t>
      </w:r>
      <w:r w:rsidR="00F95B34">
        <w:rPr>
          <w:rFonts w:hint="eastAsia"/>
        </w:rPr>
        <w:t>按钮进行问题反馈，如图</w:t>
      </w:r>
      <w:r w:rsidR="00934F1D">
        <w:rPr>
          <w:rFonts w:hint="eastAsia"/>
        </w:rPr>
        <w:t>6</w:t>
      </w:r>
      <w:r w:rsidR="00F95B34">
        <w:rPr>
          <w:rFonts w:hint="eastAsia"/>
        </w:rPr>
        <w:t>：</w:t>
      </w:r>
    </w:p>
    <w:tbl>
      <w:tblPr>
        <w:tblStyle w:val="af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789"/>
        <w:gridCol w:w="2716"/>
      </w:tblGrid>
      <w:tr w:rsidR="00934788" w:rsidTr="00AC7089">
        <w:trPr>
          <w:jc w:val="center"/>
        </w:trPr>
        <w:tc>
          <w:tcPr>
            <w:tcW w:w="2996" w:type="dxa"/>
          </w:tcPr>
          <w:p w:rsidR="00F95B34" w:rsidRDefault="00F95B34" w:rsidP="00266CD5">
            <w:pPr>
              <w:pStyle w:val="11"/>
              <w:keepNext/>
              <w:ind w:firstLineChars="0" w:firstLine="0"/>
              <w:jc w:val="center"/>
            </w:pPr>
            <w:r w:rsidRPr="00B603FA">
              <w:rPr>
                <w:noProof/>
              </w:rPr>
              <w:drawing>
                <wp:inline distT="0" distB="0" distL="0" distR="0" wp14:anchorId="3BC75751" wp14:editId="696DA4A0">
                  <wp:extent cx="1609757" cy="3488552"/>
                  <wp:effectExtent l="0" t="0" r="3175" b="4445"/>
                  <wp:docPr id="5193744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3744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26" cy="363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34" w:rsidRDefault="00F95B34" w:rsidP="00266CD5">
            <w:pPr>
              <w:pStyle w:val="af1"/>
            </w:pPr>
            <w:r>
              <w:rPr>
                <w:rFonts w:hint="eastAsia"/>
              </w:rPr>
              <w:t xml:space="preserve">图 </w:t>
            </w:r>
            <w:r w:rsidR="00934F1D">
              <w:rPr>
                <w:rFonts w:hint="eastAsia"/>
              </w:rPr>
              <w:t>4</w:t>
            </w:r>
          </w:p>
        </w:tc>
        <w:tc>
          <w:tcPr>
            <w:tcW w:w="2789" w:type="dxa"/>
          </w:tcPr>
          <w:p w:rsidR="00F95B34" w:rsidRDefault="00F95B34" w:rsidP="00266CD5">
            <w:pPr>
              <w:pStyle w:val="11"/>
              <w:keepNext/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51850A" wp14:editId="08698E3A">
                  <wp:extent cx="1568187" cy="3457319"/>
                  <wp:effectExtent l="0" t="0" r="0" b="0"/>
                  <wp:docPr id="461794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949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95" cy="366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34" w:rsidRDefault="00F95B34" w:rsidP="00934788">
            <w:pPr>
              <w:pStyle w:val="af1"/>
              <w:rPr>
                <w:rFonts w:hint="eastAsia"/>
              </w:rPr>
            </w:pPr>
            <w:r>
              <w:t xml:space="preserve">图 </w:t>
            </w:r>
            <w:r w:rsidR="00934F1D">
              <w:rPr>
                <w:rFonts w:hint="eastAsia"/>
              </w:rPr>
              <w:t>5</w:t>
            </w:r>
          </w:p>
        </w:tc>
        <w:tc>
          <w:tcPr>
            <w:tcW w:w="2380" w:type="dxa"/>
          </w:tcPr>
          <w:p w:rsidR="00934788" w:rsidRDefault="00934788" w:rsidP="00934788">
            <w:pPr>
              <w:pStyle w:val="11"/>
              <w:keepNext/>
              <w:ind w:firstLineChars="0" w:firstLine="0"/>
              <w:jc w:val="center"/>
            </w:pPr>
            <w:r w:rsidRPr="00934788">
              <w:rPr>
                <w:noProof/>
              </w:rPr>
              <w:drawing>
                <wp:inline distT="0" distB="0" distL="0" distR="0" wp14:anchorId="5824DD82" wp14:editId="76567A51">
                  <wp:extent cx="1586024" cy="3442447"/>
                  <wp:effectExtent l="0" t="0" r="1905" b="0"/>
                  <wp:docPr id="856650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5020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17" cy="358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34" w:rsidRDefault="00934788" w:rsidP="00AC7089">
            <w:pPr>
              <w:pStyle w:val="af1"/>
              <w:rPr>
                <w:rFonts w:hint="eastAsia"/>
              </w:rPr>
            </w:pPr>
            <w:r>
              <w:t xml:space="preserve">图 </w:t>
            </w:r>
            <w:r w:rsidR="00934F1D">
              <w:rPr>
                <w:rFonts w:hint="eastAsia"/>
              </w:rPr>
              <w:t>6</w:t>
            </w:r>
          </w:p>
        </w:tc>
      </w:tr>
    </w:tbl>
    <w:p w:rsidR="00850C37" w:rsidRDefault="00000000">
      <w:pPr>
        <w:pStyle w:val="2"/>
        <w:rPr>
          <w:lang w:eastAsia="zh-Hans"/>
        </w:rPr>
      </w:pPr>
      <w:bookmarkStart w:id="10" w:name="_Toc178595169"/>
      <w:r>
        <w:rPr>
          <w:rFonts w:hint="eastAsia"/>
          <w:lang w:eastAsia="zh-Hans"/>
        </w:rPr>
        <w:t>注意事项</w:t>
      </w:r>
      <w:bookmarkEnd w:id="10"/>
    </w:p>
    <w:p w:rsidR="00850C37" w:rsidRDefault="000551DA">
      <w:pPr>
        <w:ind w:firstLine="420"/>
      </w:pPr>
      <w:r>
        <w:rPr>
          <w:rFonts w:hint="eastAsia"/>
        </w:rPr>
        <w:t>1.系统展示药品</w:t>
      </w:r>
      <w:r w:rsidR="006B7B6A">
        <w:rPr>
          <w:rFonts w:hint="eastAsia"/>
        </w:rPr>
        <w:t>以医保药品目录为基础</w:t>
      </w:r>
      <w:r>
        <w:rPr>
          <w:rFonts w:hint="eastAsia"/>
        </w:rPr>
        <w:t>，</w:t>
      </w:r>
      <w:r w:rsidR="006B7B6A">
        <w:rPr>
          <w:rFonts w:hint="eastAsia"/>
        </w:rPr>
        <w:t>通过匹配药品销售数据展示药品配备机构</w:t>
      </w:r>
      <w:r>
        <w:rPr>
          <w:rFonts w:hint="eastAsia"/>
        </w:rPr>
        <w:t>。</w:t>
      </w:r>
    </w:p>
    <w:p w:rsidR="000551DA" w:rsidRPr="000551DA" w:rsidRDefault="0079502A" w:rsidP="000551DA">
      <w:pPr>
        <w:pStyle w:val="a6"/>
      </w:pPr>
      <w:r>
        <w:rPr>
          <w:rFonts w:hint="eastAsia"/>
          <w:sz w:val="21"/>
          <w:szCs w:val="21"/>
        </w:rPr>
        <w:t>2.</w:t>
      </w:r>
      <w:r w:rsidR="000551DA" w:rsidRPr="0097197E">
        <w:rPr>
          <w:rFonts w:hint="eastAsia"/>
          <w:sz w:val="21"/>
          <w:szCs w:val="21"/>
        </w:rPr>
        <w:t>查不到药品</w:t>
      </w:r>
      <w:r w:rsidR="006B7B6A">
        <w:rPr>
          <w:rFonts w:hint="eastAsia"/>
          <w:sz w:val="21"/>
          <w:szCs w:val="21"/>
        </w:rPr>
        <w:t>或查不到配备机构</w:t>
      </w:r>
      <w:r w:rsidR="000551DA" w:rsidRPr="0097197E">
        <w:rPr>
          <w:rFonts w:hint="eastAsia"/>
          <w:sz w:val="21"/>
          <w:szCs w:val="21"/>
        </w:rPr>
        <w:t>，</w:t>
      </w:r>
      <w:r w:rsidR="00565919" w:rsidRPr="00565919">
        <w:rPr>
          <w:sz w:val="21"/>
          <w:szCs w:val="21"/>
        </w:rPr>
        <w:t>说明所选药品</w:t>
      </w:r>
      <w:r w:rsidR="006B7B6A">
        <w:rPr>
          <w:rFonts w:hint="eastAsia"/>
          <w:sz w:val="21"/>
          <w:szCs w:val="21"/>
        </w:rPr>
        <w:t>在</w:t>
      </w:r>
      <w:r w:rsidR="00565919" w:rsidRPr="00565919">
        <w:rPr>
          <w:sz w:val="21"/>
          <w:szCs w:val="21"/>
        </w:rPr>
        <w:t>医药机构暂无销售</w:t>
      </w:r>
      <w:r w:rsidR="000551DA" w:rsidRPr="0097197E">
        <w:rPr>
          <w:rFonts w:hint="eastAsia"/>
          <w:sz w:val="21"/>
          <w:szCs w:val="21"/>
        </w:rPr>
        <w:t>。</w:t>
      </w:r>
    </w:p>
    <w:p w:rsidR="00850C37" w:rsidRDefault="00850C37">
      <w:pPr>
        <w:ind w:firstLine="420"/>
      </w:pPr>
    </w:p>
    <w:sectPr w:rsidR="00850C37">
      <w:headerReference w:type="default" r:id="rId20"/>
      <w:footerReference w:type="default" r:id="rId21"/>
      <w:pgSz w:w="11906" w:h="16838"/>
      <w:pgMar w:top="1417" w:right="1417" w:bottom="1417" w:left="1701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B15AD" w:rsidRDefault="009B15AD">
      <w:pPr>
        <w:spacing w:line="240" w:lineRule="auto"/>
        <w:ind w:firstLine="420"/>
      </w:pPr>
      <w:r>
        <w:separator/>
      </w:r>
    </w:p>
  </w:endnote>
  <w:endnote w:type="continuationSeparator" w:id="0">
    <w:p w:rsidR="009B15AD" w:rsidRDefault="009B15A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altName w:val="苹方-简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.....">
    <w:altName w:val="宋体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Bookman Old Style">
    <w:altName w:val="苹方-简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0857981"/>
    </w:sdtPr>
    <w:sdtContent>
      <w:p w:rsidR="00850C37" w:rsidRDefault="00000000">
        <w:pPr>
          <w:pStyle w:val="aff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50C37" w:rsidRDefault="00850C37">
    <w:pPr>
      <w:pStyle w:val="aff"/>
      <w:ind w:firstLine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50C37" w:rsidRDefault="00850C37">
    <w:pPr>
      <w:pStyle w:val="aff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7012110"/>
    </w:sdtPr>
    <w:sdtContent>
      <w:p w:rsidR="00850C37" w:rsidRDefault="00000000">
        <w:pPr>
          <w:pStyle w:val="aff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50C37" w:rsidRDefault="00850C37">
    <w:pPr>
      <w:pStyle w:val="aff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50C37" w:rsidRDefault="00000000">
    <w:pPr>
      <w:pStyle w:val="aff"/>
      <w:ind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0C37" w:rsidRDefault="00000000">
                          <w:pPr>
                            <w:pStyle w:val="aff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fldSimple w:instr=" SECTIONPAGES \* MERGEFORMAT ">
                            <w:r w:rsidR="00934F1D">
                              <w:rPr>
                                <w:noProof/>
                              </w:rPr>
                              <w:t>3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:rsidR="00850C37" w:rsidRDefault="00000000">
                    <w:pPr>
                      <w:pStyle w:val="aff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fldSimple w:instr=" SECTIONPAGES \* MERGEFORMAT ">
                      <w:r w:rsidR="00934F1D">
                        <w:rPr>
                          <w:noProof/>
                        </w:rPr>
                        <w:t>3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B15AD" w:rsidRDefault="009B15AD">
      <w:pPr>
        <w:ind w:firstLine="420"/>
      </w:pPr>
      <w:r>
        <w:separator/>
      </w:r>
    </w:p>
  </w:footnote>
  <w:footnote w:type="continuationSeparator" w:id="0">
    <w:p w:rsidR="009B15AD" w:rsidRDefault="009B15A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50C37" w:rsidRDefault="00850C37">
    <w:pPr>
      <w:pStyle w:val="aff1"/>
      <w:tabs>
        <w:tab w:val="clear" w:pos="4153"/>
      </w:tabs>
      <w:ind w:firstLineChars="0" w:firstLine="0"/>
    </w:pPr>
  </w:p>
  <w:p w:rsidR="00850C37" w:rsidRDefault="00850C37">
    <w:pPr>
      <w:pStyle w:val="aff1"/>
      <w:tabs>
        <w:tab w:val="clear" w:pos="4153"/>
      </w:tabs>
      <w:ind w:firstLineChars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50C37" w:rsidRDefault="00850C37">
    <w:pPr>
      <w:pStyle w:val="aff1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50C37" w:rsidRDefault="00850C37">
    <w:pPr>
      <w:pStyle w:val="aff1"/>
      <w:ind w:firstLineChars="0" w:firstLine="0"/>
    </w:pPr>
  </w:p>
  <w:p w:rsidR="00850C37" w:rsidRDefault="00850C37">
    <w:pPr>
      <w:pStyle w:val="aff1"/>
      <w:ind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25774C0"/>
    <w:multiLevelType w:val="multilevel"/>
    <w:tmpl w:val="925774C0"/>
    <w:lvl w:ilvl="0">
      <w:start w:val="1"/>
      <w:numFmt w:val="decimal"/>
      <w:pStyle w:val="1"/>
      <w:lvlText w:val="第%1章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 w15:restartNumberingAfterBreak="0">
    <w:nsid w:val="0114181B"/>
    <w:multiLevelType w:val="multilevel"/>
    <w:tmpl w:val="0114181B"/>
    <w:lvl w:ilvl="0">
      <w:start w:val="1"/>
      <w:numFmt w:val="decimal"/>
      <w:pStyle w:val="ComnNo1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0B294AB8"/>
    <w:multiLevelType w:val="multilevel"/>
    <w:tmpl w:val="0B294AB8"/>
    <w:lvl w:ilvl="0">
      <w:start w:val="1"/>
      <w:numFmt w:val="decimal"/>
      <w:pStyle w:val="Section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Section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>
      <w:start w:val="1"/>
      <w:numFmt w:val="decimal"/>
      <w:pStyle w:val="Section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Section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Section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Section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Section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Section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2A827662"/>
    <w:multiLevelType w:val="multilevel"/>
    <w:tmpl w:val="2A827662"/>
    <w:lvl w:ilvl="0">
      <w:start w:val="1"/>
      <w:numFmt w:val="bullet"/>
      <w:pStyle w:val="ComnNo2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32383BE8"/>
    <w:multiLevelType w:val="multilevel"/>
    <w:tmpl w:val="32383BE8"/>
    <w:lvl w:ilvl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a"/>
      <w:lvlText w:val="%1.%2"/>
      <w:lvlJc w:val="left"/>
      <w:pPr>
        <w:tabs>
          <w:tab w:val="left" w:pos="576"/>
        </w:tabs>
        <w:ind w:left="0" w:firstLine="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0"/>
      <w:lvlText w:val="%1.%2.%3"/>
      <w:lvlJc w:val="left"/>
      <w:pPr>
        <w:tabs>
          <w:tab w:val="left" w:pos="720"/>
        </w:tabs>
        <w:ind w:left="0" w:firstLine="0"/>
      </w:pPr>
      <w:rPr>
        <w:rFonts w:ascii="宋体" w:eastAsia="宋体" w:hAnsi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a1"/>
      <w:lvlText w:val="%1.%2.%3.%4"/>
      <w:lvlJc w:val="left"/>
      <w:pPr>
        <w:tabs>
          <w:tab w:val="left" w:pos="864"/>
        </w:tabs>
        <w:ind w:left="0" w:firstLine="0"/>
      </w:pPr>
      <w:rPr>
        <w:rFonts w:ascii="宋体" w:eastAsia="宋体" w:hAnsi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a2"/>
      <w:lvlText w:val="%1.%2.%3.%4.%5"/>
      <w:lvlJc w:val="left"/>
      <w:pPr>
        <w:tabs>
          <w:tab w:val="left" w:pos="1008"/>
        </w:tabs>
        <w:ind w:left="0" w:firstLine="0"/>
      </w:pPr>
      <w:rPr>
        <w:rFonts w:ascii="宋体" w:eastAsia="宋体" w:hAnsi="宋体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pStyle w:val="a3"/>
      <w:lvlText w:val="%1.%2.%3.%4.%5.%6"/>
      <w:lvlJc w:val="left"/>
      <w:pPr>
        <w:tabs>
          <w:tab w:val="left" w:pos="1009"/>
        </w:tabs>
        <w:ind w:left="431" w:hanging="431"/>
      </w:pPr>
      <w:rPr>
        <w:rFonts w:ascii="宋体" w:eastAsia="宋体" w:hAnsi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ascii="Times New Roman" w:eastAsia="宋体" w:hAnsi="Times New Roman" w:hint="default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ascii="Times New Roman" w:eastAsia="宋体" w:hAnsi="Times New Roman" w:cs="Times New Roman" w:hint="default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ascii="Times New Roman" w:eastAsia="宋体" w:hAnsi="Times New Roman" w:cs="Times New Roman" w:hint="default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5" w15:restartNumberingAfterBreak="0">
    <w:nsid w:val="45BB495B"/>
    <w:multiLevelType w:val="multilevel"/>
    <w:tmpl w:val="45BB495B"/>
    <w:lvl w:ilvl="0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5E44BB3"/>
    <w:multiLevelType w:val="multilevel"/>
    <w:tmpl w:val="55E44BB3"/>
    <w:lvl w:ilvl="0">
      <w:start w:val="3"/>
      <w:numFmt w:val="decimal"/>
      <w:pStyle w:val="a4"/>
      <w:lvlText w:val="第%1章"/>
      <w:lvlJc w:val="left"/>
      <w:pPr>
        <w:tabs>
          <w:tab w:val="left" w:pos="432"/>
        </w:tabs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0" w:firstLine="0"/>
      </w:pPr>
      <w:rPr>
        <w:rFonts w:ascii="Times New Roman" w:eastAsia="宋体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ascii="Times New Roman" w:eastAsia="宋体" w:hAnsi="Times New Roman" w:hint="default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ascii="Times New Roman" w:eastAsia="宋体" w:hAnsi="Times New Roman" w:cs="Times New Roman" w:hint="default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ascii="Times New Roman" w:eastAsia="宋体" w:hAnsi="Times New Roman" w:cs="Times New Roman" w:hint="default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7" w15:restartNumberingAfterBreak="0">
    <w:nsid w:val="6CD414E6"/>
    <w:multiLevelType w:val="multilevel"/>
    <w:tmpl w:val="6CD414E6"/>
    <w:lvl w:ilvl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  <w14:ligatures w14:val="none"/>
        <w14:numForm w14:val="default"/>
        <w14:numSpacing w14:val="default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 w16cid:durableId="1378629999">
    <w:abstractNumId w:val="0"/>
  </w:num>
  <w:num w:numId="2" w16cid:durableId="1262255154">
    <w:abstractNumId w:val="7"/>
  </w:num>
  <w:num w:numId="3" w16cid:durableId="2012563854">
    <w:abstractNumId w:val="6"/>
  </w:num>
  <w:num w:numId="4" w16cid:durableId="2071227737">
    <w:abstractNumId w:val="4"/>
  </w:num>
  <w:num w:numId="5" w16cid:durableId="1437673205">
    <w:abstractNumId w:val="1"/>
  </w:num>
  <w:num w:numId="6" w16cid:durableId="935096537">
    <w:abstractNumId w:val="2"/>
  </w:num>
  <w:num w:numId="7" w16cid:durableId="1205558168">
    <w:abstractNumId w:val="3"/>
  </w:num>
  <w:num w:numId="8" w16cid:durableId="206793960">
    <w:abstractNumId w:val="5"/>
  </w:num>
  <w:num w:numId="9" w16cid:durableId="66829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ZjNWQ3ZDFjYjUxMTE2OWYwYTU2ZTY5ZGNiNDM3ZTcifQ=="/>
  </w:docVars>
  <w:rsids>
    <w:rsidRoot w:val="005E6D95"/>
    <w:rsid w:val="8EB96CA8"/>
    <w:rsid w:val="9B544946"/>
    <w:rsid w:val="9BFD301C"/>
    <w:rsid w:val="9CF44045"/>
    <w:rsid w:val="9E7F561D"/>
    <w:rsid w:val="9F82071F"/>
    <w:rsid w:val="9FA18222"/>
    <w:rsid w:val="9FFF78C8"/>
    <w:rsid w:val="A5DF696D"/>
    <w:rsid w:val="A7FF3992"/>
    <w:rsid w:val="AEBF6776"/>
    <w:rsid w:val="AED70606"/>
    <w:rsid w:val="AEFF16D7"/>
    <w:rsid w:val="AF7F8601"/>
    <w:rsid w:val="AFCA6767"/>
    <w:rsid w:val="AFFBA242"/>
    <w:rsid w:val="B7904B60"/>
    <w:rsid w:val="B7F90432"/>
    <w:rsid w:val="B7FB28B5"/>
    <w:rsid w:val="B96734D5"/>
    <w:rsid w:val="B9A79C55"/>
    <w:rsid w:val="BB7C7FE9"/>
    <w:rsid w:val="BB7EDA44"/>
    <w:rsid w:val="BBF5DEAB"/>
    <w:rsid w:val="BD733141"/>
    <w:rsid w:val="BD8DA02C"/>
    <w:rsid w:val="BEF7F75F"/>
    <w:rsid w:val="BF7D19A1"/>
    <w:rsid w:val="BFF71D9F"/>
    <w:rsid w:val="BFFE0D3B"/>
    <w:rsid w:val="BFFE2592"/>
    <w:rsid w:val="C7B3EFBD"/>
    <w:rsid w:val="CAFCC125"/>
    <w:rsid w:val="CDB7A17F"/>
    <w:rsid w:val="CDF92857"/>
    <w:rsid w:val="CEBC4DB0"/>
    <w:rsid w:val="CEFDE804"/>
    <w:rsid w:val="CF6DC1E1"/>
    <w:rsid w:val="D7EA36C1"/>
    <w:rsid w:val="D7ED774A"/>
    <w:rsid w:val="D7FD0795"/>
    <w:rsid w:val="D7FF4D85"/>
    <w:rsid w:val="DA6DF298"/>
    <w:rsid w:val="DABF2228"/>
    <w:rsid w:val="DB7F9CB3"/>
    <w:rsid w:val="DBB39B02"/>
    <w:rsid w:val="DBE5617F"/>
    <w:rsid w:val="DBFAA768"/>
    <w:rsid w:val="DDDCCF5C"/>
    <w:rsid w:val="DDDD6750"/>
    <w:rsid w:val="DDF6CC34"/>
    <w:rsid w:val="DF0D87E1"/>
    <w:rsid w:val="DF7E6CD0"/>
    <w:rsid w:val="DF873ED0"/>
    <w:rsid w:val="DFAFDE35"/>
    <w:rsid w:val="DFB9525A"/>
    <w:rsid w:val="DFBE1AE5"/>
    <w:rsid w:val="DFC2B452"/>
    <w:rsid w:val="DFC67DFA"/>
    <w:rsid w:val="DFD385A4"/>
    <w:rsid w:val="DFD7C712"/>
    <w:rsid w:val="DFE94E4D"/>
    <w:rsid w:val="DFEFDA01"/>
    <w:rsid w:val="DFF6AF92"/>
    <w:rsid w:val="DFF9E768"/>
    <w:rsid w:val="DFFBB146"/>
    <w:rsid w:val="DFFF12BB"/>
    <w:rsid w:val="E2DFA87A"/>
    <w:rsid w:val="E5F79F83"/>
    <w:rsid w:val="E6EE2ECD"/>
    <w:rsid w:val="E7EBCEF3"/>
    <w:rsid w:val="E7FCB27F"/>
    <w:rsid w:val="EB9A1735"/>
    <w:rsid w:val="EDAF8692"/>
    <w:rsid w:val="EDF6CB18"/>
    <w:rsid w:val="EDFFBB2E"/>
    <w:rsid w:val="EEBEAEA7"/>
    <w:rsid w:val="EECF325E"/>
    <w:rsid w:val="EEEF8336"/>
    <w:rsid w:val="EF5E0A4A"/>
    <w:rsid w:val="EF5FF9EE"/>
    <w:rsid w:val="EFBFF81A"/>
    <w:rsid w:val="EFDE4F55"/>
    <w:rsid w:val="EFE5AD8F"/>
    <w:rsid w:val="EFFD8CA8"/>
    <w:rsid w:val="EFFE03FF"/>
    <w:rsid w:val="EFFF3D07"/>
    <w:rsid w:val="F1F7B93B"/>
    <w:rsid w:val="F36F4E61"/>
    <w:rsid w:val="F38BE9BE"/>
    <w:rsid w:val="F3EF4CBB"/>
    <w:rsid w:val="F57A1398"/>
    <w:rsid w:val="F5B6FA73"/>
    <w:rsid w:val="F5DFAEA0"/>
    <w:rsid w:val="F5FB7B7F"/>
    <w:rsid w:val="F63014E9"/>
    <w:rsid w:val="F63F9675"/>
    <w:rsid w:val="F6AB90E6"/>
    <w:rsid w:val="F6FAE5F6"/>
    <w:rsid w:val="F76B3067"/>
    <w:rsid w:val="F773AC96"/>
    <w:rsid w:val="F7AF48C6"/>
    <w:rsid w:val="F7BF1FC0"/>
    <w:rsid w:val="F7DB4457"/>
    <w:rsid w:val="F7DF1F0A"/>
    <w:rsid w:val="F7FC669D"/>
    <w:rsid w:val="F7FFB6FD"/>
    <w:rsid w:val="F9FB446A"/>
    <w:rsid w:val="F9FF100C"/>
    <w:rsid w:val="F9FFEFA6"/>
    <w:rsid w:val="FA5E998F"/>
    <w:rsid w:val="FA5FD506"/>
    <w:rsid w:val="FB09A125"/>
    <w:rsid w:val="FB76C0A6"/>
    <w:rsid w:val="FBF57602"/>
    <w:rsid w:val="FBF75D97"/>
    <w:rsid w:val="FBFA712B"/>
    <w:rsid w:val="FBFD8C38"/>
    <w:rsid w:val="FBFF88F5"/>
    <w:rsid w:val="FC5E283D"/>
    <w:rsid w:val="FD739956"/>
    <w:rsid w:val="FD7B22D0"/>
    <w:rsid w:val="FD87411C"/>
    <w:rsid w:val="FDB599B3"/>
    <w:rsid w:val="FDBF14D2"/>
    <w:rsid w:val="FDBF4195"/>
    <w:rsid w:val="FDDF6744"/>
    <w:rsid w:val="FDE2675C"/>
    <w:rsid w:val="FE7065F2"/>
    <w:rsid w:val="FE7D0E7E"/>
    <w:rsid w:val="FEAD818A"/>
    <w:rsid w:val="FEB6D456"/>
    <w:rsid w:val="FEC7B6F2"/>
    <w:rsid w:val="FEDB3150"/>
    <w:rsid w:val="FEF3072F"/>
    <w:rsid w:val="FEFA84ED"/>
    <w:rsid w:val="FEFC764C"/>
    <w:rsid w:val="FEFCCF69"/>
    <w:rsid w:val="FEFEC751"/>
    <w:rsid w:val="FEFF63D2"/>
    <w:rsid w:val="FF1F1F11"/>
    <w:rsid w:val="FF5F3FE0"/>
    <w:rsid w:val="FF7AF01B"/>
    <w:rsid w:val="FF9519B6"/>
    <w:rsid w:val="FF9F5C12"/>
    <w:rsid w:val="FF9FAE00"/>
    <w:rsid w:val="FFBD1F7A"/>
    <w:rsid w:val="FFC79D5B"/>
    <w:rsid w:val="FFDB14A6"/>
    <w:rsid w:val="FFDCAAD2"/>
    <w:rsid w:val="FFDF2B32"/>
    <w:rsid w:val="FFDFC639"/>
    <w:rsid w:val="FFDFEED1"/>
    <w:rsid w:val="FFEB2240"/>
    <w:rsid w:val="FFEF46BF"/>
    <w:rsid w:val="FFF4A8B7"/>
    <w:rsid w:val="FFF722F4"/>
    <w:rsid w:val="FFFC8797"/>
    <w:rsid w:val="FFFD8BFC"/>
    <w:rsid w:val="FFFF4E90"/>
    <w:rsid w:val="FFFF6701"/>
    <w:rsid w:val="FFFF6B0A"/>
    <w:rsid w:val="00021A0F"/>
    <w:rsid w:val="000221E1"/>
    <w:rsid w:val="00032E35"/>
    <w:rsid w:val="000413A0"/>
    <w:rsid w:val="000551DA"/>
    <w:rsid w:val="0008114F"/>
    <w:rsid w:val="00083036"/>
    <w:rsid w:val="000C7F86"/>
    <w:rsid w:val="000D12DF"/>
    <w:rsid w:val="000F65E9"/>
    <w:rsid w:val="0016549D"/>
    <w:rsid w:val="00194B0A"/>
    <w:rsid w:val="00196BD8"/>
    <w:rsid w:val="001B5C1C"/>
    <w:rsid w:val="001C5C34"/>
    <w:rsid w:val="001D2FF0"/>
    <w:rsid w:val="001E4344"/>
    <w:rsid w:val="001E6612"/>
    <w:rsid w:val="001F3EEC"/>
    <w:rsid w:val="001F6380"/>
    <w:rsid w:val="00266CD5"/>
    <w:rsid w:val="00267F43"/>
    <w:rsid w:val="00290C2A"/>
    <w:rsid w:val="0029592A"/>
    <w:rsid w:val="002A49F3"/>
    <w:rsid w:val="002A783A"/>
    <w:rsid w:val="002E2363"/>
    <w:rsid w:val="00322EE9"/>
    <w:rsid w:val="0032464F"/>
    <w:rsid w:val="003870AA"/>
    <w:rsid w:val="003A6B1F"/>
    <w:rsid w:val="003B5D43"/>
    <w:rsid w:val="003C571D"/>
    <w:rsid w:val="003C65FE"/>
    <w:rsid w:val="003C77B9"/>
    <w:rsid w:val="003E401C"/>
    <w:rsid w:val="003E597D"/>
    <w:rsid w:val="004748C4"/>
    <w:rsid w:val="004B7A1B"/>
    <w:rsid w:val="004E5504"/>
    <w:rsid w:val="005038D0"/>
    <w:rsid w:val="00511681"/>
    <w:rsid w:val="00515A52"/>
    <w:rsid w:val="0052785B"/>
    <w:rsid w:val="005344B6"/>
    <w:rsid w:val="00556AE4"/>
    <w:rsid w:val="00565255"/>
    <w:rsid w:val="00565695"/>
    <w:rsid w:val="00565919"/>
    <w:rsid w:val="00580A52"/>
    <w:rsid w:val="005A5384"/>
    <w:rsid w:val="005E64A3"/>
    <w:rsid w:val="005E6D95"/>
    <w:rsid w:val="005F4158"/>
    <w:rsid w:val="00613A9A"/>
    <w:rsid w:val="00647171"/>
    <w:rsid w:val="0066701B"/>
    <w:rsid w:val="006B7B6A"/>
    <w:rsid w:val="006D1466"/>
    <w:rsid w:val="00724F4E"/>
    <w:rsid w:val="00730FB2"/>
    <w:rsid w:val="00754FD5"/>
    <w:rsid w:val="0075652B"/>
    <w:rsid w:val="00757970"/>
    <w:rsid w:val="007777AA"/>
    <w:rsid w:val="0079502A"/>
    <w:rsid w:val="0079639F"/>
    <w:rsid w:val="007B0B47"/>
    <w:rsid w:val="007E4CFE"/>
    <w:rsid w:val="008016BB"/>
    <w:rsid w:val="00801C21"/>
    <w:rsid w:val="00805F4B"/>
    <w:rsid w:val="008100C3"/>
    <w:rsid w:val="00810876"/>
    <w:rsid w:val="0081519A"/>
    <w:rsid w:val="00850C37"/>
    <w:rsid w:val="008B5812"/>
    <w:rsid w:val="008D3055"/>
    <w:rsid w:val="00900BF0"/>
    <w:rsid w:val="0091032A"/>
    <w:rsid w:val="00913987"/>
    <w:rsid w:val="00934788"/>
    <w:rsid w:val="00934F1D"/>
    <w:rsid w:val="00951675"/>
    <w:rsid w:val="0095548F"/>
    <w:rsid w:val="00971960"/>
    <w:rsid w:val="0097197E"/>
    <w:rsid w:val="009B15AD"/>
    <w:rsid w:val="009D0834"/>
    <w:rsid w:val="009F1285"/>
    <w:rsid w:val="00A025D7"/>
    <w:rsid w:val="00A31DE7"/>
    <w:rsid w:val="00AC7089"/>
    <w:rsid w:val="00AC74A0"/>
    <w:rsid w:val="00B443F1"/>
    <w:rsid w:val="00B54EDE"/>
    <w:rsid w:val="00B603FA"/>
    <w:rsid w:val="00B765B0"/>
    <w:rsid w:val="00B76843"/>
    <w:rsid w:val="00B8404C"/>
    <w:rsid w:val="00BA249C"/>
    <w:rsid w:val="00BB0DD5"/>
    <w:rsid w:val="00BB3D88"/>
    <w:rsid w:val="00BF6F3E"/>
    <w:rsid w:val="00C239E5"/>
    <w:rsid w:val="00C2424F"/>
    <w:rsid w:val="00C25DF6"/>
    <w:rsid w:val="00C342D7"/>
    <w:rsid w:val="00C471D4"/>
    <w:rsid w:val="00C54ADC"/>
    <w:rsid w:val="00CA5A03"/>
    <w:rsid w:val="00D012BF"/>
    <w:rsid w:val="00D17DCF"/>
    <w:rsid w:val="00D32265"/>
    <w:rsid w:val="00D362BF"/>
    <w:rsid w:val="00D37273"/>
    <w:rsid w:val="00D372AE"/>
    <w:rsid w:val="00D62CAD"/>
    <w:rsid w:val="00D75E49"/>
    <w:rsid w:val="00D9022E"/>
    <w:rsid w:val="00DB3798"/>
    <w:rsid w:val="00DB7272"/>
    <w:rsid w:val="00DF50EC"/>
    <w:rsid w:val="00DF6853"/>
    <w:rsid w:val="00E03CE6"/>
    <w:rsid w:val="00E17695"/>
    <w:rsid w:val="00E17D69"/>
    <w:rsid w:val="00E30824"/>
    <w:rsid w:val="00E30CAD"/>
    <w:rsid w:val="00E314A1"/>
    <w:rsid w:val="00E3177A"/>
    <w:rsid w:val="00E31A3E"/>
    <w:rsid w:val="00E739BC"/>
    <w:rsid w:val="00E8508A"/>
    <w:rsid w:val="00E9460F"/>
    <w:rsid w:val="00EB149F"/>
    <w:rsid w:val="00EB3697"/>
    <w:rsid w:val="00EB6686"/>
    <w:rsid w:val="00EC088F"/>
    <w:rsid w:val="00ED1C9C"/>
    <w:rsid w:val="00ED2311"/>
    <w:rsid w:val="00ED5258"/>
    <w:rsid w:val="00EF5E04"/>
    <w:rsid w:val="00F0269D"/>
    <w:rsid w:val="00F32292"/>
    <w:rsid w:val="00F95B34"/>
    <w:rsid w:val="00FC0461"/>
    <w:rsid w:val="00FC466B"/>
    <w:rsid w:val="00FC5724"/>
    <w:rsid w:val="02394781"/>
    <w:rsid w:val="03351F2E"/>
    <w:rsid w:val="04477859"/>
    <w:rsid w:val="05006E12"/>
    <w:rsid w:val="06E81E0E"/>
    <w:rsid w:val="07D53519"/>
    <w:rsid w:val="09813BAE"/>
    <w:rsid w:val="09CD6ADE"/>
    <w:rsid w:val="09DE1A56"/>
    <w:rsid w:val="0A227D10"/>
    <w:rsid w:val="0BB78073"/>
    <w:rsid w:val="0EE53FB5"/>
    <w:rsid w:val="0FCF127A"/>
    <w:rsid w:val="10694F37"/>
    <w:rsid w:val="10E37CCB"/>
    <w:rsid w:val="13224875"/>
    <w:rsid w:val="13916631"/>
    <w:rsid w:val="13DFEC52"/>
    <w:rsid w:val="13EE59DD"/>
    <w:rsid w:val="144D660C"/>
    <w:rsid w:val="17EE7098"/>
    <w:rsid w:val="17FEA100"/>
    <w:rsid w:val="18596C7D"/>
    <w:rsid w:val="188501DA"/>
    <w:rsid w:val="1A2D5452"/>
    <w:rsid w:val="1AFB5E97"/>
    <w:rsid w:val="1BE990B0"/>
    <w:rsid w:val="1DDE05C6"/>
    <w:rsid w:val="1DE4E8B6"/>
    <w:rsid w:val="1F277AD6"/>
    <w:rsid w:val="1F7D4833"/>
    <w:rsid w:val="1F8575E2"/>
    <w:rsid w:val="20186B5E"/>
    <w:rsid w:val="207E801D"/>
    <w:rsid w:val="21A05FD0"/>
    <w:rsid w:val="22D53B12"/>
    <w:rsid w:val="237F1708"/>
    <w:rsid w:val="24EE3648"/>
    <w:rsid w:val="25D5416A"/>
    <w:rsid w:val="272FD38E"/>
    <w:rsid w:val="27CFD2B7"/>
    <w:rsid w:val="29FF94B5"/>
    <w:rsid w:val="2AD2620E"/>
    <w:rsid w:val="2B754C27"/>
    <w:rsid w:val="2CA77DEB"/>
    <w:rsid w:val="2CF74FAE"/>
    <w:rsid w:val="2DEC6710"/>
    <w:rsid w:val="2DFC23FA"/>
    <w:rsid w:val="2DFF53C3"/>
    <w:rsid w:val="2E7DB889"/>
    <w:rsid w:val="2EE72E1F"/>
    <w:rsid w:val="2EEF0893"/>
    <w:rsid w:val="2EFFF973"/>
    <w:rsid w:val="2FEFF830"/>
    <w:rsid w:val="31737CCF"/>
    <w:rsid w:val="318D1842"/>
    <w:rsid w:val="32F952AA"/>
    <w:rsid w:val="34190192"/>
    <w:rsid w:val="34B3B07A"/>
    <w:rsid w:val="34FBFBFF"/>
    <w:rsid w:val="35FFE7CC"/>
    <w:rsid w:val="36FF1238"/>
    <w:rsid w:val="37542BF3"/>
    <w:rsid w:val="37A26320"/>
    <w:rsid w:val="37BD66A2"/>
    <w:rsid w:val="37E711EE"/>
    <w:rsid w:val="3AC5F828"/>
    <w:rsid w:val="3B6B3886"/>
    <w:rsid w:val="3BCF80EC"/>
    <w:rsid w:val="3BF79689"/>
    <w:rsid w:val="3D3F153C"/>
    <w:rsid w:val="3D8F727C"/>
    <w:rsid w:val="3DCF1D71"/>
    <w:rsid w:val="3E3B9894"/>
    <w:rsid w:val="3EF3660E"/>
    <w:rsid w:val="3EF7BCA2"/>
    <w:rsid w:val="3EFE11B3"/>
    <w:rsid w:val="3EFFD25A"/>
    <w:rsid w:val="3F7637EE"/>
    <w:rsid w:val="3FE7DA0B"/>
    <w:rsid w:val="3FEA8E30"/>
    <w:rsid w:val="3FF80DF0"/>
    <w:rsid w:val="3FF84355"/>
    <w:rsid w:val="3FFF23DB"/>
    <w:rsid w:val="3FFF5BD9"/>
    <w:rsid w:val="41DE60F3"/>
    <w:rsid w:val="41E358FE"/>
    <w:rsid w:val="42031C5E"/>
    <w:rsid w:val="44F45C30"/>
    <w:rsid w:val="457F7B8B"/>
    <w:rsid w:val="4590654A"/>
    <w:rsid w:val="466B779D"/>
    <w:rsid w:val="46875359"/>
    <w:rsid w:val="46FF906E"/>
    <w:rsid w:val="47BBE695"/>
    <w:rsid w:val="47BF2C0A"/>
    <w:rsid w:val="47BFFECD"/>
    <w:rsid w:val="4A262FDB"/>
    <w:rsid w:val="4A4D4348"/>
    <w:rsid w:val="4B9E713C"/>
    <w:rsid w:val="4BAD0B24"/>
    <w:rsid w:val="4BB5774C"/>
    <w:rsid w:val="4BCE75A2"/>
    <w:rsid w:val="4BD50442"/>
    <w:rsid w:val="4DE4611D"/>
    <w:rsid w:val="4E7B5546"/>
    <w:rsid w:val="4E8F6161"/>
    <w:rsid w:val="4EFCFC96"/>
    <w:rsid w:val="4FB9FF51"/>
    <w:rsid w:val="4FBA69C2"/>
    <w:rsid w:val="4FF67B47"/>
    <w:rsid w:val="4FFF7F75"/>
    <w:rsid w:val="53576DFA"/>
    <w:rsid w:val="536FFD9D"/>
    <w:rsid w:val="539A5724"/>
    <w:rsid w:val="541D2F50"/>
    <w:rsid w:val="546E3F05"/>
    <w:rsid w:val="5491183A"/>
    <w:rsid w:val="55F552CD"/>
    <w:rsid w:val="56B92CD7"/>
    <w:rsid w:val="5778799D"/>
    <w:rsid w:val="57BAC36D"/>
    <w:rsid w:val="58C20E44"/>
    <w:rsid w:val="58EA3C13"/>
    <w:rsid w:val="59F76345"/>
    <w:rsid w:val="5AD50C29"/>
    <w:rsid w:val="5AD953CF"/>
    <w:rsid w:val="5B215EAD"/>
    <w:rsid w:val="5B77C143"/>
    <w:rsid w:val="5B7F7374"/>
    <w:rsid w:val="5BAFB140"/>
    <w:rsid w:val="5BD63084"/>
    <w:rsid w:val="5C336BE9"/>
    <w:rsid w:val="5CC234A5"/>
    <w:rsid w:val="5CF75089"/>
    <w:rsid w:val="5D2E6068"/>
    <w:rsid w:val="5E2F7804"/>
    <w:rsid w:val="5EEF344F"/>
    <w:rsid w:val="5F7FBC9A"/>
    <w:rsid w:val="5F8E8707"/>
    <w:rsid w:val="5F9FD407"/>
    <w:rsid w:val="5FEDAAA5"/>
    <w:rsid w:val="5FF77AAA"/>
    <w:rsid w:val="5FFD41CA"/>
    <w:rsid w:val="601939CB"/>
    <w:rsid w:val="64739915"/>
    <w:rsid w:val="657B7B75"/>
    <w:rsid w:val="658A7362"/>
    <w:rsid w:val="66EB57C9"/>
    <w:rsid w:val="66F38CD5"/>
    <w:rsid w:val="67BF188D"/>
    <w:rsid w:val="67D32A42"/>
    <w:rsid w:val="67F75003"/>
    <w:rsid w:val="690E19C9"/>
    <w:rsid w:val="696D3186"/>
    <w:rsid w:val="6ACD5B9B"/>
    <w:rsid w:val="6B934A94"/>
    <w:rsid w:val="6BE38A09"/>
    <w:rsid w:val="6BEFCD1A"/>
    <w:rsid w:val="6C684ADD"/>
    <w:rsid w:val="6C7400C7"/>
    <w:rsid w:val="6CDE53BC"/>
    <w:rsid w:val="6DEED3D5"/>
    <w:rsid w:val="6DF6F286"/>
    <w:rsid w:val="6E7A9EF6"/>
    <w:rsid w:val="6E7DFC7C"/>
    <w:rsid w:val="6EE9A822"/>
    <w:rsid w:val="6EFD7C46"/>
    <w:rsid w:val="6FBC93E3"/>
    <w:rsid w:val="6FBF1485"/>
    <w:rsid w:val="6FDEFA9D"/>
    <w:rsid w:val="6FF71A20"/>
    <w:rsid w:val="6FFDA49C"/>
    <w:rsid w:val="70043610"/>
    <w:rsid w:val="70F00A96"/>
    <w:rsid w:val="70FF11F3"/>
    <w:rsid w:val="7179BF5F"/>
    <w:rsid w:val="719B190A"/>
    <w:rsid w:val="71F8D4E6"/>
    <w:rsid w:val="71FB5C6D"/>
    <w:rsid w:val="73D0C333"/>
    <w:rsid w:val="73D1933B"/>
    <w:rsid w:val="73D55023"/>
    <w:rsid w:val="73DA1897"/>
    <w:rsid w:val="74FF720C"/>
    <w:rsid w:val="75732C34"/>
    <w:rsid w:val="75892108"/>
    <w:rsid w:val="75BDDE77"/>
    <w:rsid w:val="75FFC776"/>
    <w:rsid w:val="776B83F0"/>
    <w:rsid w:val="778FD8C3"/>
    <w:rsid w:val="77CBF080"/>
    <w:rsid w:val="77D53888"/>
    <w:rsid w:val="77DE8520"/>
    <w:rsid w:val="77EDA041"/>
    <w:rsid w:val="77EF923E"/>
    <w:rsid w:val="77F3E0E7"/>
    <w:rsid w:val="77FD98FD"/>
    <w:rsid w:val="77FF5C0D"/>
    <w:rsid w:val="793E7976"/>
    <w:rsid w:val="79FD41D8"/>
    <w:rsid w:val="7AF8F92A"/>
    <w:rsid w:val="7B772BDC"/>
    <w:rsid w:val="7BEDD41E"/>
    <w:rsid w:val="7BF734A5"/>
    <w:rsid w:val="7BFBCA1C"/>
    <w:rsid w:val="7BFFC003"/>
    <w:rsid w:val="7DB5BF7B"/>
    <w:rsid w:val="7DB9E4C0"/>
    <w:rsid w:val="7DF74123"/>
    <w:rsid w:val="7E7FE000"/>
    <w:rsid w:val="7E99BA16"/>
    <w:rsid w:val="7EE7BECC"/>
    <w:rsid w:val="7EEB05E6"/>
    <w:rsid w:val="7EED155E"/>
    <w:rsid w:val="7EF9396E"/>
    <w:rsid w:val="7EFCDD0F"/>
    <w:rsid w:val="7EFDC1A5"/>
    <w:rsid w:val="7EFFE901"/>
    <w:rsid w:val="7F1D2533"/>
    <w:rsid w:val="7F5D9C47"/>
    <w:rsid w:val="7F6B9A29"/>
    <w:rsid w:val="7F758C62"/>
    <w:rsid w:val="7F759658"/>
    <w:rsid w:val="7F77F3F9"/>
    <w:rsid w:val="7F7DAEE9"/>
    <w:rsid w:val="7F9F30F1"/>
    <w:rsid w:val="7F9FD7F1"/>
    <w:rsid w:val="7FB07440"/>
    <w:rsid w:val="7FD23B80"/>
    <w:rsid w:val="7FD70B79"/>
    <w:rsid w:val="7FE5B123"/>
    <w:rsid w:val="7FEDE81D"/>
    <w:rsid w:val="7FFB371C"/>
    <w:rsid w:val="7FFC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0EB06E8"/>
  <w15:docId w15:val="{39B18DC3-3401-714D-B075-FE362E88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qFormat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qFormat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5">
    <w:name w:val="Normal"/>
    <w:next w:val="a6"/>
    <w:qFormat/>
    <w:pPr>
      <w:widowControl w:val="0"/>
      <w:spacing w:line="360" w:lineRule="auto"/>
      <w:ind w:firstLineChars="200" w:firstLine="480"/>
      <w:jc w:val="both"/>
    </w:pPr>
    <w:rPr>
      <w:rFonts w:ascii="宋体" w:hAnsi="宋体"/>
      <w:sz w:val="21"/>
      <w:szCs w:val="21"/>
    </w:rPr>
  </w:style>
  <w:style w:type="paragraph" w:styleId="1">
    <w:name w:val="heading 1"/>
    <w:basedOn w:val="a7"/>
    <w:next w:val="a5"/>
    <w:link w:val="10"/>
    <w:uiPriority w:val="9"/>
    <w:qFormat/>
    <w:pPr>
      <w:keepNext/>
      <w:keepLines/>
      <w:numPr>
        <w:numId w:val="1"/>
      </w:numPr>
      <w:spacing w:before="60"/>
      <w:ind w:firstLineChars="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2">
    <w:name w:val="heading 2"/>
    <w:basedOn w:val="a5"/>
    <w:next w:val="a5"/>
    <w:link w:val="20"/>
    <w:uiPriority w:val="9"/>
    <w:unhideWhenUsed/>
    <w:qFormat/>
    <w:pPr>
      <w:widowControl/>
      <w:numPr>
        <w:ilvl w:val="1"/>
        <w:numId w:val="1"/>
      </w:numPr>
      <w:tabs>
        <w:tab w:val="left" w:pos="432"/>
      </w:tabs>
      <w:spacing w:before="40" w:after="40"/>
      <w:ind w:firstLineChars="0"/>
      <w:jc w:val="left"/>
      <w:outlineLvl w:val="1"/>
    </w:pPr>
    <w:rPr>
      <w:b/>
      <w:bCs/>
      <w:sz w:val="24"/>
      <w:szCs w:val="32"/>
    </w:rPr>
  </w:style>
  <w:style w:type="paragraph" w:styleId="3">
    <w:name w:val="heading 3"/>
    <w:basedOn w:val="a5"/>
    <w:next w:val="a5"/>
    <w:link w:val="30"/>
    <w:uiPriority w:val="9"/>
    <w:unhideWhenUsed/>
    <w:qFormat/>
    <w:pPr>
      <w:numPr>
        <w:ilvl w:val="2"/>
        <w:numId w:val="1"/>
      </w:numPr>
      <w:tabs>
        <w:tab w:val="clear" w:pos="578"/>
      </w:tabs>
      <w:ind w:firstLineChars="0"/>
      <w:outlineLvl w:val="2"/>
    </w:pPr>
    <w:rPr>
      <w:rFonts w:cs="宋体"/>
      <w:b/>
      <w:bCs/>
      <w:sz w:val="24"/>
      <w:szCs w:val="32"/>
    </w:rPr>
  </w:style>
  <w:style w:type="paragraph" w:styleId="4">
    <w:name w:val="heading 4"/>
    <w:basedOn w:val="a5"/>
    <w:next w:val="a5"/>
    <w:link w:val="40"/>
    <w:unhideWhenUsed/>
    <w:qFormat/>
    <w:pPr>
      <w:keepNext/>
      <w:keepLines/>
      <w:numPr>
        <w:ilvl w:val="3"/>
        <w:numId w:val="1"/>
      </w:numPr>
      <w:tabs>
        <w:tab w:val="clear" w:pos="720"/>
      </w:tabs>
      <w:ind w:firstLineChars="0"/>
      <w:outlineLvl w:val="3"/>
    </w:pPr>
    <w:rPr>
      <w:rFonts w:ascii="Arial" w:hAnsi="Arial"/>
      <w:b/>
      <w:szCs w:val="22"/>
    </w:rPr>
  </w:style>
  <w:style w:type="paragraph" w:styleId="5">
    <w:name w:val="heading 5"/>
    <w:basedOn w:val="a5"/>
    <w:next w:val="a5"/>
    <w:link w:val="50"/>
    <w:unhideWhenUsed/>
    <w:qFormat/>
    <w:pPr>
      <w:keepNext/>
      <w:keepLines/>
      <w:numPr>
        <w:ilvl w:val="4"/>
        <w:numId w:val="1"/>
      </w:numPr>
      <w:tabs>
        <w:tab w:val="clear" w:pos="420"/>
      </w:tabs>
      <w:ind w:firstLineChars="0"/>
      <w:outlineLvl w:val="4"/>
    </w:pPr>
    <w:rPr>
      <w:b/>
      <w:szCs w:val="22"/>
    </w:rPr>
  </w:style>
  <w:style w:type="paragraph" w:styleId="6">
    <w:name w:val="heading 6"/>
    <w:basedOn w:val="a5"/>
    <w:next w:val="a5"/>
    <w:link w:val="60"/>
    <w:unhideWhenUsed/>
    <w:qFormat/>
    <w:pPr>
      <w:keepNext/>
      <w:keepLines/>
      <w:numPr>
        <w:ilvl w:val="5"/>
        <w:numId w:val="1"/>
      </w:numPr>
      <w:tabs>
        <w:tab w:val="clear" w:pos="420"/>
      </w:tabs>
      <w:ind w:firstLineChars="0"/>
      <w:outlineLvl w:val="5"/>
    </w:pPr>
    <w:rPr>
      <w:b/>
      <w:szCs w:val="22"/>
    </w:rPr>
  </w:style>
  <w:style w:type="paragraph" w:styleId="7">
    <w:name w:val="heading 7"/>
    <w:basedOn w:val="a5"/>
    <w:next w:val="a5"/>
    <w:link w:val="70"/>
    <w:unhideWhenUsed/>
    <w:qFormat/>
    <w:pPr>
      <w:keepNext/>
      <w:keepLines/>
      <w:widowControl/>
      <w:numPr>
        <w:ilvl w:val="6"/>
        <w:numId w:val="2"/>
      </w:numPr>
      <w:tabs>
        <w:tab w:val="clear" w:pos="0"/>
        <w:tab w:val="left" w:pos="432"/>
      </w:tabs>
      <w:outlineLvl w:val="6"/>
    </w:pPr>
    <w:rPr>
      <w:b/>
      <w:iCs/>
      <w:color w:val="404040"/>
      <w:szCs w:val="22"/>
      <w:lang w:eastAsia="en-US" w:bidi="en-US"/>
    </w:rPr>
  </w:style>
  <w:style w:type="paragraph" w:styleId="8">
    <w:name w:val="heading 8"/>
    <w:basedOn w:val="a5"/>
    <w:next w:val="a5"/>
    <w:link w:val="80"/>
    <w:unhideWhenUsed/>
    <w:qFormat/>
    <w:pPr>
      <w:keepNext/>
      <w:keepLines/>
      <w:numPr>
        <w:ilvl w:val="7"/>
        <w:numId w:val="2"/>
      </w:numPr>
      <w:tabs>
        <w:tab w:val="clear" w:pos="420"/>
        <w:tab w:val="left" w:pos="432"/>
      </w:tabs>
      <w:outlineLvl w:val="7"/>
    </w:pPr>
    <w:rPr>
      <w:b/>
      <w:szCs w:val="22"/>
    </w:rPr>
  </w:style>
  <w:style w:type="paragraph" w:styleId="9">
    <w:name w:val="heading 9"/>
    <w:basedOn w:val="a5"/>
    <w:next w:val="a5"/>
    <w:link w:val="90"/>
    <w:unhideWhenUsed/>
    <w:qFormat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6">
    <w:name w:val="Body Text First Indent"/>
    <w:basedOn w:val="ab"/>
    <w:link w:val="ac"/>
    <w:qFormat/>
    <w:pPr>
      <w:ind w:firstLine="420"/>
    </w:pPr>
    <w:rPr>
      <w:sz w:val="24"/>
      <w:szCs w:val="20"/>
    </w:rPr>
  </w:style>
  <w:style w:type="paragraph" w:styleId="ab">
    <w:name w:val="Body Text"/>
    <w:basedOn w:val="a5"/>
    <w:link w:val="ad"/>
    <w:unhideWhenUsed/>
    <w:qFormat/>
    <w:pPr>
      <w:spacing w:after="120"/>
    </w:pPr>
  </w:style>
  <w:style w:type="paragraph" w:styleId="a7">
    <w:name w:val="Title"/>
    <w:basedOn w:val="a5"/>
    <w:link w:val="ae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TOC7">
    <w:name w:val="toc 7"/>
    <w:basedOn w:val="a5"/>
    <w:next w:val="a5"/>
    <w:qFormat/>
    <w:pPr>
      <w:ind w:leftChars="1200" w:left="2520" w:firstLine="200"/>
    </w:pPr>
    <w:rPr>
      <w:rFonts w:ascii="Times New Roman" w:hAnsi="Times New Roman"/>
      <w:kern w:val="2"/>
      <w:szCs w:val="24"/>
    </w:rPr>
  </w:style>
  <w:style w:type="paragraph" w:styleId="af">
    <w:name w:val="Normal Indent"/>
    <w:basedOn w:val="a5"/>
    <w:link w:val="af0"/>
    <w:qFormat/>
    <w:pPr>
      <w:spacing w:before="20" w:after="20" w:line="400" w:lineRule="exact"/>
      <w:ind w:firstLine="420"/>
    </w:pPr>
    <w:rPr>
      <w:rFonts w:ascii="Times New Roman" w:hAnsi="Times New Roman"/>
      <w:spacing w:val="10"/>
      <w:kern w:val="2"/>
      <w:sz w:val="24"/>
      <w:szCs w:val="20"/>
    </w:rPr>
  </w:style>
  <w:style w:type="paragraph" w:styleId="af1">
    <w:name w:val="caption"/>
    <w:basedOn w:val="a5"/>
    <w:next w:val="a5"/>
    <w:link w:val="af2"/>
    <w:unhideWhenUsed/>
    <w:qFormat/>
    <w:pPr>
      <w:ind w:firstLineChars="0" w:firstLine="0"/>
      <w:jc w:val="center"/>
    </w:pPr>
    <w:rPr>
      <w:sz w:val="18"/>
      <w:szCs w:val="22"/>
    </w:rPr>
  </w:style>
  <w:style w:type="paragraph" w:styleId="af3">
    <w:name w:val="Document Map"/>
    <w:basedOn w:val="a5"/>
    <w:link w:val="af4"/>
    <w:qFormat/>
    <w:pPr>
      <w:shd w:val="clear" w:color="auto" w:fill="000080"/>
      <w:ind w:firstLine="200"/>
    </w:pPr>
    <w:rPr>
      <w:rFonts w:ascii="Times New Roman" w:hAnsi="Times New Roman"/>
      <w:kern w:val="2"/>
      <w:szCs w:val="24"/>
    </w:rPr>
  </w:style>
  <w:style w:type="paragraph" w:styleId="af5">
    <w:name w:val="annotation text"/>
    <w:basedOn w:val="a5"/>
    <w:link w:val="af6"/>
    <w:qFormat/>
    <w:pPr>
      <w:ind w:firstLine="200"/>
      <w:jc w:val="left"/>
    </w:pPr>
    <w:rPr>
      <w:rFonts w:ascii="Times New Roman" w:hAnsi="Times New Roman"/>
      <w:kern w:val="2"/>
      <w:szCs w:val="24"/>
    </w:rPr>
  </w:style>
  <w:style w:type="paragraph" w:styleId="af7">
    <w:name w:val="Body Text Indent"/>
    <w:basedOn w:val="a5"/>
    <w:link w:val="af8"/>
    <w:qFormat/>
    <w:pPr>
      <w:spacing w:after="120"/>
      <w:ind w:leftChars="200" w:left="420" w:firstLine="200"/>
    </w:pPr>
    <w:rPr>
      <w:rFonts w:ascii="Times New Roman" w:hAnsi="Times New Roman"/>
      <w:kern w:val="2"/>
      <w:sz w:val="24"/>
      <w:szCs w:val="22"/>
    </w:rPr>
  </w:style>
  <w:style w:type="paragraph" w:styleId="TOC5">
    <w:name w:val="toc 5"/>
    <w:basedOn w:val="a5"/>
    <w:next w:val="a5"/>
    <w:qFormat/>
    <w:pPr>
      <w:ind w:leftChars="800" w:left="1680" w:firstLine="200"/>
    </w:pPr>
    <w:rPr>
      <w:rFonts w:ascii="Times New Roman" w:hAnsi="Times New Roman"/>
      <w:kern w:val="2"/>
      <w:szCs w:val="24"/>
    </w:rPr>
  </w:style>
  <w:style w:type="paragraph" w:styleId="TOC3">
    <w:name w:val="toc 3"/>
    <w:basedOn w:val="a5"/>
    <w:next w:val="a5"/>
    <w:uiPriority w:val="39"/>
    <w:qFormat/>
    <w:pPr>
      <w:tabs>
        <w:tab w:val="right" w:leader="dot" w:pos="8788"/>
      </w:tabs>
      <w:ind w:leftChars="400" w:left="840" w:firstLineChars="0" w:firstLine="0"/>
    </w:pPr>
  </w:style>
  <w:style w:type="paragraph" w:styleId="af9">
    <w:name w:val="Plain Text"/>
    <w:basedOn w:val="a5"/>
    <w:link w:val="afa"/>
    <w:qFormat/>
    <w:pPr>
      <w:ind w:firstLine="200"/>
    </w:pPr>
    <w:rPr>
      <w:rFonts w:hAnsi="Courier New"/>
      <w:kern w:val="2"/>
      <w:szCs w:val="20"/>
    </w:rPr>
  </w:style>
  <w:style w:type="paragraph" w:styleId="TOC8">
    <w:name w:val="toc 8"/>
    <w:basedOn w:val="a5"/>
    <w:next w:val="a5"/>
    <w:qFormat/>
    <w:pPr>
      <w:ind w:leftChars="1400" w:left="2940" w:firstLine="200"/>
    </w:pPr>
    <w:rPr>
      <w:rFonts w:ascii="Times New Roman" w:hAnsi="Times New Roman"/>
      <w:kern w:val="2"/>
      <w:szCs w:val="24"/>
    </w:rPr>
  </w:style>
  <w:style w:type="paragraph" w:styleId="afb">
    <w:name w:val="Date"/>
    <w:basedOn w:val="a5"/>
    <w:next w:val="a5"/>
    <w:link w:val="afc"/>
    <w:qFormat/>
    <w:pPr>
      <w:ind w:leftChars="2500" w:left="100" w:firstLine="200"/>
    </w:pPr>
    <w:rPr>
      <w:rFonts w:ascii="Times New Roman" w:hAnsi="Times New Roman"/>
      <w:kern w:val="2"/>
      <w:szCs w:val="24"/>
    </w:rPr>
  </w:style>
  <w:style w:type="paragraph" w:styleId="21">
    <w:name w:val="Body Text Indent 2"/>
    <w:basedOn w:val="a5"/>
    <w:link w:val="22"/>
    <w:qFormat/>
    <w:pPr>
      <w:ind w:firstLine="560"/>
    </w:pPr>
    <w:rPr>
      <w:bCs/>
      <w:kern w:val="2"/>
      <w:sz w:val="28"/>
      <w:szCs w:val="20"/>
    </w:rPr>
  </w:style>
  <w:style w:type="paragraph" w:styleId="afd">
    <w:name w:val="Balloon Text"/>
    <w:basedOn w:val="a5"/>
    <w:link w:val="afe"/>
    <w:uiPriority w:val="99"/>
    <w:qFormat/>
    <w:pPr>
      <w:spacing w:line="240" w:lineRule="auto"/>
    </w:pPr>
    <w:rPr>
      <w:sz w:val="18"/>
      <w:szCs w:val="18"/>
    </w:rPr>
  </w:style>
  <w:style w:type="paragraph" w:styleId="aff">
    <w:name w:val="footer"/>
    <w:basedOn w:val="a5"/>
    <w:next w:val="TOC3"/>
    <w:link w:val="aff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f1">
    <w:name w:val="header"/>
    <w:basedOn w:val="a5"/>
    <w:link w:val="aff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5"/>
    <w:next w:val="a5"/>
    <w:link w:val="TOC10"/>
    <w:uiPriority w:val="39"/>
    <w:qFormat/>
    <w:pPr>
      <w:tabs>
        <w:tab w:val="right" w:leader="dot" w:pos="8788"/>
      </w:tabs>
      <w:ind w:firstLineChars="0" w:firstLine="0"/>
    </w:pPr>
  </w:style>
  <w:style w:type="paragraph" w:styleId="TOC4">
    <w:name w:val="toc 4"/>
    <w:basedOn w:val="a5"/>
    <w:next w:val="a5"/>
    <w:qFormat/>
    <w:pPr>
      <w:tabs>
        <w:tab w:val="left" w:pos="1560"/>
        <w:tab w:val="right" w:leader="dot" w:pos="8296"/>
      </w:tabs>
      <w:spacing w:line="440" w:lineRule="exact"/>
      <w:ind w:leftChars="300" w:left="720" w:firstLine="200"/>
    </w:pPr>
    <w:rPr>
      <w:rFonts w:ascii="Times New Roman" w:hAnsi="Times New Roman"/>
      <w:kern w:val="2"/>
      <w:sz w:val="20"/>
      <w:szCs w:val="20"/>
    </w:rPr>
  </w:style>
  <w:style w:type="paragraph" w:styleId="aff3">
    <w:name w:val="footnote text"/>
    <w:basedOn w:val="a5"/>
    <w:link w:val="aff4"/>
    <w:qFormat/>
    <w:pPr>
      <w:snapToGrid w:val="0"/>
      <w:ind w:firstLine="200"/>
      <w:jc w:val="left"/>
    </w:pPr>
    <w:rPr>
      <w:rFonts w:ascii="Times New Roman" w:hAnsi="Times New Roman"/>
      <w:kern w:val="2"/>
      <w:sz w:val="18"/>
      <w:szCs w:val="18"/>
    </w:rPr>
  </w:style>
  <w:style w:type="paragraph" w:styleId="TOC6">
    <w:name w:val="toc 6"/>
    <w:basedOn w:val="a5"/>
    <w:next w:val="a5"/>
    <w:qFormat/>
    <w:pPr>
      <w:ind w:leftChars="1000" w:left="2100" w:firstLine="200"/>
    </w:pPr>
    <w:rPr>
      <w:rFonts w:ascii="Times New Roman" w:hAnsi="Times New Roman"/>
      <w:kern w:val="2"/>
      <w:szCs w:val="24"/>
    </w:rPr>
  </w:style>
  <w:style w:type="paragraph" w:styleId="31">
    <w:name w:val="Body Text Indent 3"/>
    <w:basedOn w:val="a5"/>
    <w:link w:val="32"/>
    <w:qFormat/>
    <w:pPr>
      <w:spacing w:after="120"/>
      <w:ind w:leftChars="200" w:left="420" w:firstLine="200"/>
    </w:pPr>
    <w:rPr>
      <w:rFonts w:ascii="Times New Roman" w:hAnsi="Times New Roman"/>
      <w:kern w:val="2"/>
      <w:sz w:val="16"/>
      <w:szCs w:val="16"/>
    </w:rPr>
  </w:style>
  <w:style w:type="paragraph" w:styleId="aff5">
    <w:name w:val="table of figures"/>
    <w:basedOn w:val="a5"/>
    <w:next w:val="a5"/>
    <w:qFormat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rFonts w:ascii="Times New Roman" w:hAnsi="Times New Roman"/>
      <w:szCs w:val="20"/>
    </w:rPr>
  </w:style>
  <w:style w:type="paragraph" w:styleId="TOC2">
    <w:name w:val="toc 2"/>
    <w:basedOn w:val="a5"/>
    <w:next w:val="a5"/>
    <w:uiPriority w:val="39"/>
    <w:qFormat/>
    <w:pPr>
      <w:ind w:leftChars="200" w:left="420" w:firstLineChars="0" w:firstLine="0"/>
    </w:pPr>
  </w:style>
  <w:style w:type="paragraph" w:styleId="TOC9">
    <w:name w:val="toc 9"/>
    <w:basedOn w:val="a5"/>
    <w:next w:val="a5"/>
    <w:qFormat/>
    <w:pPr>
      <w:ind w:leftChars="1600" w:left="3360" w:firstLine="200"/>
    </w:pPr>
    <w:rPr>
      <w:rFonts w:ascii="Times New Roman" w:hAnsi="Times New Roman"/>
      <w:kern w:val="2"/>
      <w:szCs w:val="24"/>
    </w:rPr>
  </w:style>
  <w:style w:type="paragraph" w:styleId="HTML">
    <w:name w:val="HTML Preformatted"/>
    <w:basedOn w:val="a5"/>
    <w:link w:val="HTML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200"/>
      <w:jc w:val="left"/>
    </w:pPr>
    <w:rPr>
      <w:rFonts w:cs="宋体"/>
      <w:sz w:val="24"/>
      <w:szCs w:val="24"/>
    </w:rPr>
  </w:style>
  <w:style w:type="paragraph" w:styleId="aff6">
    <w:name w:val="Normal (Web)"/>
    <w:basedOn w:val="a5"/>
    <w:unhideWhenUsed/>
    <w:qFormat/>
    <w:pPr>
      <w:widowControl/>
      <w:spacing w:before="100" w:beforeAutospacing="1" w:after="100" w:afterAutospacing="1"/>
      <w:ind w:firstLine="200"/>
      <w:jc w:val="left"/>
    </w:pPr>
    <w:rPr>
      <w:rFonts w:cs="宋体"/>
      <w:color w:val="000000"/>
      <w:sz w:val="24"/>
      <w:szCs w:val="22"/>
    </w:rPr>
  </w:style>
  <w:style w:type="paragraph" w:styleId="23">
    <w:name w:val="Body Text First Indent 2"/>
    <w:basedOn w:val="af7"/>
    <w:unhideWhenUsed/>
    <w:qFormat/>
    <w:pPr>
      <w:ind w:firstLine="420"/>
    </w:pPr>
  </w:style>
  <w:style w:type="table" w:styleId="aff7">
    <w:name w:val="Table Grid"/>
    <w:basedOn w:val="a9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qFormat/>
    <w:rPr>
      <w:b/>
      <w:bCs/>
    </w:rPr>
  </w:style>
  <w:style w:type="character" w:styleId="aff9">
    <w:name w:val="page number"/>
    <w:basedOn w:val="a8"/>
    <w:qFormat/>
  </w:style>
  <w:style w:type="character" w:styleId="HTML1">
    <w:name w:val="HTML Typewriter"/>
    <w:qFormat/>
    <w:rPr>
      <w:rFonts w:ascii="宋体" w:eastAsia="宋体" w:hAnsi="宋体" w:cs="宋体"/>
      <w:sz w:val="24"/>
      <w:szCs w:val="24"/>
    </w:rPr>
  </w:style>
  <w:style w:type="character" w:styleId="affa">
    <w:name w:val="Hyperlink"/>
    <w:basedOn w:val="a8"/>
    <w:uiPriority w:val="99"/>
    <w:qFormat/>
    <w:rPr>
      <w:rFonts w:ascii="宋体" w:eastAsia="宋体" w:hAnsi="宋体"/>
      <w:color w:val="0563C1" w:themeColor="hyperlink"/>
      <w:sz w:val="21"/>
      <w:u w:val="single"/>
    </w:rPr>
  </w:style>
  <w:style w:type="character" w:styleId="affb">
    <w:name w:val="annotation reference"/>
    <w:qFormat/>
    <w:rPr>
      <w:sz w:val="21"/>
      <w:szCs w:val="21"/>
    </w:rPr>
  </w:style>
  <w:style w:type="character" w:styleId="affc">
    <w:name w:val="footnote reference"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0">
    <w:name w:val="标题 2 字符"/>
    <w:link w:val="2"/>
    <w:uiPriority w:val="9"/>
    <w:qFormat/>
    <w:rPr>
      <w:rFonts w:ascii="宋体" w:hAnsi="宋体"/>
      <w:b/>
      <w:bCs/>
      <w:sz w:val="24"/>
      <w:szCs w:val="32"/>
    </w:rPr>
  </w:style>
  <w:style w:type="character" w:customStyle="1" w:styleId="30">
    <w:name w:val="标题 3 字符"/>
    <w:link w:val="3"/>
    <w:uiPriority w:val="9"/>
    <w:qFormat/>
    <w:rPr>
      <w:rFonts w:ascii="宋体" w:hAnsi="宋体" w:cs="宋体"/>
      <w:b/>
      <w:bCs/>
      <w:sz w:val="24"/>
      <w:szCs w:val="32"/>
    </w:rPr>
  </w:style>
  <w:style w:type="paragraph" w:customStyle="1" w:styleId="affd">
    <w:name w:val="表格文本"/>
    <w:basedOn w:val="a5"/>
    <w:qFormat/>
    <w:pPr>
      <w:snapToGrid w:val="0"/>
      <w:ind w:firstLineChars="0" w:firstLine="0"/>
      <w:jc w:val="center"/>
    </w:pPr>
    <w:rPr>
      <w:rFonts w:ascii="Times New Roman" w:hAnsi="Times New Roman"/>
      <w:sz w:val="18"/>
      <w:szCs w:val="24"/>
    </w:rPr>
  </w:style>
  <w:style w:type="paragraph" w:customStyle="1" w:styleId="affe">
    <w:name w:val="表格体"/>
    <w:basedOn w:val="a5"/>
    <w:link w:val="afff"/>
    <w:qFormat/>
    <w:pPr>
      <w:ind w:firstLineChars="0" w:firstLine="0"/>
      <w:jc w:val="left"/>
    </w:pPr>
    <w:rPr>
      <w:color w:val="000000"/>
      <w:sz w:val="18"/>
      <w:szCs w:val="18"/>
    </w:rPr>
  </w:style>
  <w:style w:type="character" w:customStyle="1" w:styleId="afff">
    <w:name w:val="表格体 字符"/>
    <w:link w:val="affe"/>
    <w:qFormat/>
    <w:rPr>
      <w:rFonts w:ascii="宋体" w:eastAsia="宋体" w:hAnsi="宋体"/>
      <w:color w:val="000000"/>
      <w:kern w:val="2"/>
      <w:sz w:val="18"/>
      <w:szCs w:val="18"/>
    </w:rPr>
  </w:style>
  <w:style w:type="character" w:customStyle="1" w:styleId="70">
    <w:name w:val="标题 7 字符"/>
    <w:link w:val="7"/>
    <w:qFormat/>
    <w:rPr>
      <w:rFonts w:ascii="宋体" w:hAnsi="宋体"/>
      <w:b/>
      <w:iCs/>
      <w:color w:val="404040"/>
      <w:sz w:val="21"/>
      <w:szCs w:val="22"/>
      <w:lang w:eastAsia="en-US" w:bidi="en-US"/>
    </w:rPr>
  </w:style>
  <w:style w:type="paragraph" w:customStyle="1" w:styleId="afff0">
    <w:name w:val="图样式"/>
    <w:basedOn w:val="a5"/>
    <w:qFormat/>
    <w:pPr>
      <w:ind w:left="840" w:hanging="840"/>
      <w:jc w:val="center"/>
    </w:pPr>
    <w:rPr>
      <w:sz w:val="18"/>
      <w:szCs w:val="22"/>
    </w:rPr>
  </w:style>
  <w:style w:type="paragraph" w:customStyle="1" w:styleId="TOC11">
    <w:name w:val="TOC 标题1"/>
    <w:basedOn w:val="a5"/>
    <w:next w:val="a5"/>
    <w:uiPriority w:val="39"/>
    <w:unhideWhenUsed/>
    <w:qFormat/>
    <w:pPr>
      <w:widowControl/>
      <w:ind w:firstLineChars="0" w:firstLine="0"/>
      <w:jc w:val="center"/>
    </w:pPr>
    <w:rPr>
      <w:rFonts w:asciiTheme="majorHAnsi" w:hAnsiTheme="majorHAnsi" w:cstheme="majorBidi"/>
      <w:color w:val="2E74B5" w:themeColor="accent1" w:themeShade="BF"/>
      <w:sz w:val="30"/>
      <w:szCs w:val="32"/>
    </w:rPr>
  </w:style>
  <w:style w:type="character" w:customStyle="1" w:styleId="TOC10">
    <w:name w:val="TOC 1 字符"/>
    <w:link w:val="TOC1"/>
    <w:qFormat/>
  </w:style>
  <w:style w:type="character" w:customStyle="1" w:styleId="afe">
    <w:name w:val="批注框文本 字符"/>
    <w:basedOn w:val="a8"/>
    <w:link w:val="afd"/>
    <w:uiPriority w:val="99"/>
    <w:qFormat/>
    <w:rPr>
      <w:rFonts w:ascii="宋体" w:hAnsi="宋体"/>
      <w:sz w:val="18"/>
      <w:szCs w:val="18"/>
    </w:rPr>
  </w:style>
  <w:style w:type="paragraph" w:customStyle="1" w:styleId="afff1">
    <w:name w:val="表格"/>
    <w:basedOn w:val="a5"/>
    <w:link w:val="afff2"/>
    <w:qFormat/>
    <w:pPr>
      <w:adjustRightInd w:val="0"/>
      <w:snapToGrid w:val="0"/>
      <w:spacing w:line="240" w:lineRule="auto"/>
      <w:ind w:firstLineChars="0" w:firstLine="0"/>
      <w:jc w:val="center"/>
    </w:pPr>
    <w:rPr>
      <w:rFonts w:cs="宋体"/>
      <w:bCs/>
      <w:color w:val="000000"/>
      <w:kern w:val="2"/>
      <w:sz w:val="18"/>
      <w:szCs w:val="18"/>
    </w:rPr>
  </w:style>
  <w:style w:type="character" w:customStyle="1" w:styleId="afff2">
    <w:name w:val="表格 字符"/>
    <w:link w:val="afff1"/>
    <w:qFormat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af2">
    <w:name w:val="题注 字符"/>
    <w:link w:val="af1"/>
    <w:qFormat/>
    <w:rPr>
      <w:rFonts w:ascii="宋体" w:hAnsi="宋体"/>
      <w:sz w:val="18"/>
      <w:szCs w:val="22"/>
    </w:rPr>
  </w:style>
  <w:style w:type="paragraph" w:customStyle="1" w:styleId="11">
    <w:name w:val="列表段落1"/>
    <w:basedOn w:val="a5"/>
    <w:link w:val="afff3"/>
    <w:uiPriority w:val="34"/>
    <w:qFormat/>
    <w:pPr>
      <w:ind w:firstLine="420"/>
    </w:pPr>
    <w:rPr>
      <w:rFonts w:ascii="Times New Roman" w:hAnsi="Times New Roman"/>
      <w:kern w:val="2"/>
      <w:szCs w:val="24"/>
    </w:rPr>
  </w:style>
  <w:style w:type="character" w:customStyle="1" w:styleId="afff3">
    <w:name w:val="列表段落 字符"/>
    <w:link w:val="11"/>
    <w:uiPriority w:val="34"/>
    <w:qFormat/>
    <w:rPr>
      <w:kern w:val="2"/>
      <w:sz w:val="21"/>
      <w:szCs w:val="24"/>
    </w:rPr>
  </w:style>
  <w:style w:type="paragraph" w:customStyle="1" w:styleId="a4">
    <w:name w:val="标题一"/>
    <w:basedOn w:val="a5"/>
    <w:next w:val="a5"/>
    <w:qFormat/>
    <w:pPr>
      <w:keepNext/>
      <w:keepLines/>
      <w:numPr>
        <w:numId w:val="3"/>
      </w:numPr>
      <w:ind w:firstLineChars="0"/>
      <w:outlineLvl w:val="0"/>
    </w:pPr>
    <w:rPr>
      <w:rFonts w:ascii="Times New Roman" w:hAnsi="Times New Roman" w:cs="宋体"/>
      <w:b/>
      <w:kern w:val="2"/>
      <w:sz w:val="28"/>
      <w:szCs w:val="20"/>
    </w:rPr>
  </w:style>
  <w:style w:type="paragraph" w:customStyle="1" w:styleId="a">
    <w:name w:val="标题二"/>
    <w:basedOn w:val="a4"/>
    <w:next w:val="a5"/>
    <w:qFormat/>
    <w:pPr>
      <w:numPr>
        <w:ilvl w:val="1"/>
        <w:numId w:val="4"/>
      </w:numPr>
      <w:outlineLvl w:val="1"/>
    </w:pPr>
    <w:rPr>
      <w:sz w:val="24"/>
    </w:rPr>
  </w:style>
  <w:style w:type="paragraph" w:customStyle="1" w:styleId="a0">
    <w:name w:val="标题三"/>
    <w:basedOn w:val="a"/>
    <w:next w:val="a5"/>
    <w:qFormat/>
    <w:pPr>
      <w:numPr>
        <w:ilvl w:val="2"/>
      </w:numPr>
      <w:outlineLvl w:val="2"/>
    </w:pPr>
  </w:style>
  <w:style w:type="paragraph" w:customStyle="1" w:styleId="a1">
    <w:name w:val="标题四"/>
    <w:basedOn w:val="a0"/>
    <w:next w:val="a5"/>
    <w:qFormat/>
    <w:pPr>
      <w:numPr>
        <w:ilvl w:val="3"/>
      </w:numPr>
      <w:outlineLvl w:val="3"/>
    </w:pPr>
    <w:rPr>
      <w:sz w:val="21"/>
    </w:rPr>
  </w:style>
  <w:style w:type="paragraph" w:customStyle="1" w:styleId="a2">
    <w:name w:val="标题五"/>
    <w:basedOn w:val="a1"/>
    <w:next w:val="a5"/>
    <w:qFormat/>
    <w:pPr>
      <w:numPr>
        <w:ilvl w:val="4"/>
      </w:numPr>
      <w:outlineLvl w:val="4"/>
    </w:pPr>
  </w:style>
  <w:style w:type="paragraph" w:customStyle="1" w:styleId="a3">
    <w:name w:val="标题六"/>
    <w:basedOn w:val="a2"/>
    <w:next w:val="a5"/>
    <w:qFormat/>
    <w:pPr>
      <w:numPr>
        <w:ilvl w:val="5"/>
      </w:numPr>
      <w:outlineLvl w:val="5"/>
    </w:pPr>
    <w:rPr>
      <w:rFonts w:asciiTheme="minorEastAsia" w:eastAsiaTheme="minorEastAsia" w:hAnsiTheme="minorEastAsia"/>
      <w:bCs/>
    </w:rPr>
  </w:style>
  <w:style w:type="character" w:customStyle="1" w:styleId="40">
    <w:name w:val="标题 4 字符"/>
    <w:link w:val="4"/>
    <w:qFormat/>
    <w:rPr>
      <w:rFonts w:ascii="Arial" w:hAnsi="Arial"/>
      <w:b/>
      <w:sz w:val="21"/>
      <w:szCs w:val="22"/>
    </w:rPr>
  </w:style>
  <w:style w:type="character" w:customStyle="1" w:styleId="50">
    <w:name w:val="标题 5 字符"/>
    <w:link w:val="5"/>
    <w:qFormat/>
    <w:rPr>
      <w:rFonts w:ascii="宋体" w:hAnsi="宋体"/>
      <w:b/>
      <w:sz w:val="21"/>
      <w:szCs w:val="22"/>
    </w:rPr>
  </w:style>
  <w:style w:type="character" w:customStyle="1" w:styleId="60">
    <w:name w:val="标题 6 字符"/>
    <w:link w:val="6"/>
    <w:qFormat/>
    <w:rPr>
      <w:rFonts w:ascii="宋体" w:hAnsi="宋体"/>
      <w:b/>
      <w:sz w:val="21"/>
      <w:szCs w:val="22"/>
    </w:rPr>
  </w:style>
  <w:style w:type="character" w:customStyle="1" w:styleId="80">
    <w:name w:val="标题 8 字符"/>
    <w:link w:val="8"/>
    <w:qFormat/>
    <w:rPr>
      <w:rFonts w:ascii="宋体" w:hAnsi="宋体"/>
      <w:b/>
      <w:sz w:val="21"/>
      <w:szCs w:val="22"/>
    </w:rPr>
  </w:style>
  <w:style w:type="character" w:customStyle="1" w:styleId="90">
    <w:name w:val="标题 9 字符"/>
    <w:link w:val="9"/>
    <w:qFormat/>
    <w:rPr>
      <w:rFonts w:ascii="宋体" w:hAnsi="宋体"/>
      <w:b/>
      <w:sz w:val="21"/>
      <w:szCs w:val="22"/>
    </w:rPr>
  </w:style>
  <w:style w:type="character" w:customStyle="1" w:styleId="af4">
    <w:name w:val="文档结构图 字符"/>
    <w:basedOn w:val="a8"/>
    <w:link w:val="af3"/>
    <w:qFormat/>
    <w:rPr>
      <w:kern w:val="2"/>
      <w:sz w:val="21"/>
      <w:szCs w:val="24"/>
      <w:shd w:val="clear" w:color="auto" w:fill="000080"/>
    </w:rPr>
  </w:style>
  <w:style w:type="paragraph" w:customStyle="1" w:styleId="ComnNo1">
    <w:name w:val="ComnNo1"/>
    <w:basedOn w:val="a5"/>
    <w:qFormat/>
    <w:pPr>
      <w:numPr>
        <w:numId w:val="5"/>
      </w:numPr>
      <w:spacing w:beforeLines="75" w:after="120"/>
    </w:pPr>
    <w:rPr>
      <w:rFonts w:ascii="Times New Roman" w:hAnsi="Times New Roman"/>
      <w:kern w:val="2"/>
      <w:sz w:val="24"/>
      <w:szCs w:val="24"/>
    </w:rPr>
  </w:style>
  <w:style w:type="paragraph" w:customStyle="1" w:styleId="ComnText">
    <w:name w:val="ComnText"/>
    <w:basedOn w:val="BaseComnText"/>
    <w:qFormat/>
  </w:style>
  <w:style w:type="paragraph" w:customStyle="1" w:styleId="BaseComnText">
    <w:name w:val="BaseComnText"/>
    <w:basedOn w:val="a5"/>
    <w:qFormat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Section1">
    <w:name w:val="Section1"/>
    <w:basedOn w:val="1"/>
    <w:qFormat/>
    <w:pPr>
      <w:numPr>
        <w:numId w:val="6"/>
      </w:numPr>
      <w:spacing w:before="340" w:after="330" w:line="578" w:lineRule="auto"/>
      <w:jc w:val="both"/>
    </w:pPr>
    <w:rPr>
      <w:bCs w:val="0"/>
      <w:sz w:val="44"/>
    </w:rPr>
  </w:style>
  <w:style w:type="paragraph" w:customStyle="1" w:styleId="Section2">
    <w:name w:val="Section2"/>
    <w:basedOn w:val="2"/>
    <w:qFormat/>
    <w:pPr>
      <w:keepNext/>
      <w:keepLines/>
      <w:widowControl w:val="0"/>
      <w:numPr>
        <w:numId w:val="6"/>
      </w:numPr>
      <w:spacing w:before="260" w:after="260" w:line="416" w:lineRule="auto"/>
      <w:ind w:firstLineChars="200" w:firstLine="200"/>
      <w:jc w:val="both"/>
    </w:pPr>
    <w:rPr>
      <w:rFonts w:ascii="Times New Roman" w:hAnsi="Times New Roman"/>
      <w:bCs w:val="0"/>
      <w:kern w:val="2"/>
      <w:sz w:val="36"/>
    </w:rPr>
  </w:style>
  <w:style w:type="paragraph" w:customStyle="1" w:styleId="Section9">
    <w:name w:val="Section9"/>
    <w:basedOn w:val="9"/>
    <w:qFormat/>
    <w:pPr>
      <w:numPr>
        <w:numId w:val="6"/>
      </w:numPr>
      <w:tabs>
        <w:tab w:val="clear" w:pos="420"/>
        <w:tab w:val="left" w:pos="432"/>
      </w:tabs>
      <w:spacing w:before="240" w:after="64" w:line="320" w:lineRule="auto"/>
    </w:pPr>
    <w:rPr>
      <w:rFonts w:ascii="Times New Roman" w:hAnsi="Times New Roman"/>
      <w:bCs/>
      <w:kern w:val="2"/>
      <w:sz w:val="24"/>
      <w:szCs w:val="21"/>
    </w:rPr>
  </w:style>
  <w:style w:type="paragraph" w:customStyle="1" w:styleId="Section3">
    <w:name w:val="Section3"/>
    <w:basedOn w:val="3"/>
    <w:qFormat/>
    <w:pPr>
      <w:keepNext/>
      <w:keepLines/>
      <w:numPr>
        <w:ilvl w:val="0"/>
        <w:numId w:val="0"/>
      </w:numPr>
      <w:spacing w:before="260" w:after="260" w:line="416" w:lineRule="auto"/>
      <w:ind w:left="432" w:firstLineChars="200" w:hanging="432"/>
    </w:pPr>
    <w:rPr>
      <w:rFonts w:ascii="Times New Roman" w:hAnsi="Times New Roman" w:cs="Times New Roman"/>
      <w:bCs w:val="0"/>
      <w:kern w:val="2"/>
      <w:sz w:val="32"/>
    </w:rPr>
  </w:style>
  <w:style w:type="paragraph" w:customStyle="1" w:styleId="Section4">
    <w:name w:val="Section4"/>
    <w:basedOn w:val="4"/>
    <w:qFormat/>
    <w:pPr>
      <w:numPr>
        <w:numId w:val="6"/>
      </w:numPr>
      <w:tabs>
        <w:tab w:val="clear" w:pos="720"/>
        <w:tab w:val="left" w:pos="432"/>
      </w:tabs>
      <w:spacing w:before="280" w:after="290" w:line="376" w:lineRule="auto"/>
      <w:ind w:firstLineChars="200" w:firstLine="200"/>
    </w:pPr>
    <w:rPr>
      <w:rFonts w:ascii="Times New Roman" w:hAnsi="Times New Roman"/>
      <w:kern w:val="2"/>
      <w:sz w:val="30"/>
      <w:szCs w:val="28"/>
    </w:rPr>
  </w:style>
  <w:style w:type="paragraph" w:customStyle="1" w:styleId="Section5">
    <w:name w:val="Section5"/>
    <w:basedOn w:val="5"/>
    <w:qFormat/>
    <w:pPr>
      <w:numPr>
        <w:numId w:val="6"/>
      </w:numPr>
      <w:tabs>
        <w:tab w:val="clear" w:pos="420"/>
        <w:tab w:val="left" w:pos="432"/>
      </w:tabs>
      <w:spacing w:before="280" w:after="290" w:line="376" w:lineRule="auto"/>
      <w:ind w:firstLineChars="200" w:firstLine="200"/>
    </w:pPr>
    <w:rPr>
      <w:rFonts w:ascii="Times New Roman" w:hAnsi="Times New Roman"/>
      <w:kern w:val="2"/>
      <w:sz w:val="28"/>
      <w:szCs w:val="28"/>
    </w:rPr>
  </w:style>
  <w:style w:type="paragraph" w:customStyle="1" w:styleId="Section6">
    <w:name w:val="Section6"/>
    <w:basedOn w:val="6"/>
    <w:qFormat/>
    <w:pPr>
      <w:numPr>
        <w:numId w:val="6"/>
      </w:numPr>
      <w:tabs>
        <w:tab w:val="clear" w:pos="420"/>
        <w:tab w:val="left" w:pos="432"/>
      </w:tabs>
      <w:spacing w:before="240" w:after="64" w:line="320" w:lineRule="auto"/>
      <w:ind w:firstLineChars="200" w:firstLine="200"/>
    </w:pPr>
    <w:rPr>
      <w:rFonts w:ascii="Times New Roman" w:hAnsi="Times New Roman"/>
      <w:kern w:val="2"/>
      <w:sz w:val="24"/>
      <w:szCs w:val="24"/>
    </w:rPr>
  </w:style>
  <w:style w:type="paragraph" w:customStyle="1" w:styleId="Section7">
    <w:name w:val="Section7"/>
    <w:basedOn w:val="7"/>
    <w:qFormat/>
    <w:pPr>
      <w:widowControl w:val="0"/>
      <w:numPr>
        <w:numId w:val="6"/>
      </w:numPr>
      <w:tabs>
        <w:tab w:val="clear" w:pos="0"/>
        <w:tab w:val="clear" w:pos="432"/>
      </w:tabs>
      <w:spacing w:before="240" w:after="64" w:line="320" w:lineRule="auto"/>
    </w:pPr>
    <w:rPr>
      <w:rFonts w:ascii="Times New Roman" w:hAnsi="Times New Roman"/>
      <w:iCs w:val="0"/>
      <w:color w:val="auto"/>
      <w:kern w:val="2"/>
      <w:sz w:val="24"/>
      <w:szCs w:val="24"/>
      <w:lang w:eastAsia="zh-CN" w:bidi="ar-SA"/>
    </w:rPr>
  </w:style>
  <w:style w:type="paragraph" w:customStyle="1" w:styleId="Section8">
    <w:name w:val="Section8"/>
    <w:basedOn w:val="8"/>
    <w:qFormat/>
    <w:pPr>
      <w:numPr>
        <w:numId w:val="6"/>
      </w:numPr>
      <w:tabs>
        <w:tab w:val="clear" w:pos="420"/>
        <w:tab w:val="left" w:pos="432"/>
      </w:tabs>
      <w:spacing w:before="240" w:after="64" w:line="320" w:lineRule="auto"/>
    </w:pPr>
    <w:rPr>
      <w:rFonts w:ascii="Times New Roman" w:hAnsi="Times New Roman"/>
      <w:bCs/>
      <w:kern w:val="2"/>
      <w:sz w:val="24"/>
      <w:szCs w:val="24"/>
    </w:rPr>
  </w:style>
  <w:style w:type="paragraph" w:customStyle="1" w:styleId="ComnPicNo">
    <w:name w:val="ComnPicNo"/>
    <w:qFormat/>
    <w:pPr>
      <w:keepNext/>
      <w:keepLines/>
      <w:widowControl w:val="0"/>
      <w:jc w:val="center"/>
    </w:pPr>
    <w:rPr>
      <w:rFonts w:cs="宋体"/>
      <w:kern w:val="2"/>
      <w:sz w:val="24"/>
    </w:rPr>
  </w:style>
  <w:style w:type="paragraph" w:customStyle="1" w:styleId="ComnTableNo">
    <w:name w:val="ComnTableNo"/>
    <w:qFormat/>
    <w:pPr>
      <w:keepNext/>
      <w:keepLines/>
      <w:widowControl w:val="0"/>
      <w:jc w:val="both"/>
    </w:pPr>
    <w:rPr>
      <w:rFonts w:cs="宋体"/>
      <w:kern w:val="2"/>
      <w:sz w:val="24"/>
      <w:szCs w:val="24"/>
    </w:rPr>
  </w:style>
  <w:style w:type="paragraph" w:customStyle="1" w:styleId="No1">
    <w:name w:val="No1"/>
    <w:basedOn w:val="ComnNo1"/>
    <w:qFormat/>
    <w:pPr>
      <w:spacing w:before="234"/>
    </w:pPr>
    <w:rPr>
      <w:rFonts w:cs="宋体"/>
      <w:szCs w:val="20"/>
    </w:rPr>
  </w:style>
  <w:style w:type="paragraph" w:customStyle="1" w:styleId="ComnNo2">
    <w:name w:val="ComnNo2"/>
    <w:basedOn w:val="a5"/>
    <w:qFormat/>
    <w:pPr>
      <w:numPr>
        <w:numId w:val="7"/>
      </w:numPr>
      <w:spacing w:beforeLines="50" w:after="120" w:line="48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No2">
    <w:name w:val="No2"/>
    <w:basedOn w:val="ComnNo2"/>
    <w:qFormat/>
    <w:pPr>
      <w:spacing w:before="156"/>
    </w:pPr>
    <w:rPr>
      <w:rFonts w:cs="宋体"/>
      <w:szCs w:val="20"/>
    </w:rPr>
  </w:style>
  <w:style w:type="character" w:customStyle="1" w:styleId="aff4">
    <w:name w:val="脚注文本 字符"/>
    <w:basedOn w:val="a8"/>
    <w:link w:val="aff3"/>
    <w:qFormat/>
    <w:rPr>
      <w:kern w:val="2"/>
      <w:sz w:val="18"/>
      <w:szCs w:val="18"/>
    </w:rPr>
  </w:style>
  <w:style w:type="character" w:customStyle="1" w:styleId="aff0">
    <w:name w:val="页脚 字符"/>
    <w:link w:val="aff"/>
    <w:uiPriority w:val="99"/>
    <w:qFormat/>
    <w:rPr>
      <w:rFonts w:ascii="宋体" w:hAnsi="宋体"/>
      <w:sz w:val="18"/>
      <w:szCs w:val="21"/>
    </w:rPr>
  </w:style>
  <w:style w:type="character" w:customStyle="1" w:styleId="aff2">
    <w:name w:val="页眉 字符"/>
    <w:link w:val="aff1"/>
    <w:uiPriority w:val="99"/>
    <w:qFormat/>
    <w:rPr>
      <w:rFonts w:ascii="宋体" w:hAnsi="宋体"/>
      <w:sz w:val="18"/>
      <w:szCs w:val="21"/>
    </w:rPr>
  </w:style>
  <w:style w:type="character" w:customStyle="1" w:styleId="Char1">
    <w:name w:val="页脚 Char1"/>
    <w:qFormat/>
    <w:rPr>
      <w:rFonts w:ascii="宋体" w:eastAsia="宋体"/>
      <w:sz w:val="18"/>
      <w:lang w:val="en-US" w:eastAsia="zh-CN" w:bidi="ar-SA"/>
    </w:rPr>
  </w:style>
  <w:style w:type="character" w:customStyle="1" w:styleId="af0">
    <w:name w:val="正文缩进 字符"/>
    <w:link w:val="af"/>
    <w:qFormat/>
    <w:rPr>
      <w:spacing w:val="10"/>
      <w:kern w:val="2"/>
      <w:sz w:val="24"/>
    </w:rPr>
  </w:style>
  <w:style w:type="paragraph" w:customStyle="1" w:styleId="afff4">
    <w:name w:val="样式 正文缩进"/>
    <w:basedOn w:val="af"/>
    <w:link w:val="Char"/>
    <w:qFormat/>
    <w:pPr>
      <w:spacing w:beforeLines="75" w:after="0" w:line="324" w:lineRule="auto"/>
      <w:ind w:right="210" w:firstLine="480"/>
    </w:pPr>
    <w:rPr>
      <w:rFonts w:ascii="楷体" w:eastAsia="楷体" w:hAnsi="楷体" w:cs="宋体"/>
      <w:i/>
      <w:color w:val="0000FF"/>
      <w:spacing w:val="0"/>
    </w:rPr>
  </w:style>
  <w:style w:type="character" w:customStyle="1" w:styleId="Char">
    <w:name w:val="样式 正文缩进 Char"/>
    <w:link w:val="afff4"/>
    <w:qFormat/>
    <w:rPr>
      <w:rFonts w:ascii="楷体" w:eastAsia="楷体" w:hAnsi="楷体" w:cs="宋体"/>
      <w:i/>
      <w:color w:val="0000FF"/>
      <w:kern w:val="2"/>
      <w:sz w:val="24"/>
    </w:rPr>
  </w:style>
  <w:style w:type="paragraph" w:customStyle="1" w:styleId="0851171">
    <w:name w:val="样式 首行缩进:  0.85 厘米 段前: 11.7 磅1"/>
    <w:basedOn w:val="a5"/>
    <w:qFormat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character" w:customStyle="1" w:styleId="afc">
    <w:name w:val="日期 字符"/>
    <w:basedOn w:val="a8"/>
    <w:link w:val="afb"/>
    <w:qFormat/>
    <w:rPr>
      <w:kern w:val="2"/>
      <w:sz w:val="21"/>
      <w:szCs w:val="24"/>
    </w:rPr>
  </w:style>
  <w:style w:type="character" w:customStyle="1" w:styleId="h1Char">
    <w:name w:val="h1 Char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Heading2HiddenChar">
    <w:name w:val="Heading 2 Hidden Char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Heading3-oldChar">
    <w:name w:val="Heading 3 - old Char"/>
    <w:qFormat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h4Char">
    <w:name w:val="h4 Char"/>
    <w:qFormat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dashChar">
    <w:name w:val="dash Char"/>
    <w:qFormat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h6Char">
    <w:name w:val="h6 Char"/>
    <w:qFormat/>
    <w:rPr>
      <w:rFonts w:ascii="Arial" w:eastAsia="黑体" w:hAnsi="Arial"/>
      <w:b/>
      <w:bCs/>
      <w:kern w:val="2"/>
      <w:sz w:val="24"/>
      <w:szCs w:val="24"/>
      <w:lang w:val="en-US" w:eastAsia="zh-CN" w:bidi="ar-SA"/>
    </w:rPr>
  </w:style>
  <w:style w:type="character" w:customStyle="1" w:styleId="Char0">
    <w:name w:val="不用 Char"/>
    <w:qFormat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8Char">
    <w:name w:val="不用8 Char"/>
    <w:qFormat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Char2">
    <w:name w:val="不用， Char"/>
    <w:qFormat/>
    <w:rPr>
      <w:rFonts w:ascii="Arial" w:eastAsia="黑体" w:hAnsi="Arial"/>
      <w:kern w:val="2"/>
      <w:sz w:val="21"/>
      <w:szCs w:val="21"/>
      <w:lang w:val="en-US" w:eastAsia="zh-CN" w:bidi="ar-SA"/>
    </w:rPr>
  </w:style>
  <w:style w:type="paragraph" w:customStyle="1" w:styleId="CharCharChar1CharCharCharCharCharCharChar">
    <w:name w:val="Char Char Char1 Char Char Char Char Char Char Char"/>
    <w:basedOn w:val="a5"/>
    <w:qFormat/>
    <w:pPr>
      <w:ind w:firstLine="200"/>
    </w:pPr>
    <w:rPr>
      <w:rFonts w:cs="Courier New"/>
      <w:kern w:val="2"/>
      <w:sz w:val="32"/>
      <w:szCs w:val="32"/>
    </w:rPr>
  </w:style>
  <w:style w:type="paragraph" w:customStyle="1" w:styleId="12">
    <w:name w:val="符号目录1 + 快速样式"/>
    <w:basedOn w:val="a5"/>
    <w:link w:val="1Char"/>
    <w:qFormat/>
    <w:pPr>
      <w:spacing w:before="120" w:after="120"/>
      <w:ind w:left="992" w:firstLine="200"/>
    </w:pPr>
    <w:rPr>
      <w:rFonts w:ascii="Calibri" w:hAnsi="Calibri"/>
      <w:b/>
      <w:kern w:val="2"/>
      <w:sz w:val="24"/>
      <w:szCs w:val="22"/>
    </w:rPr>
  </w:style>
  <w:style w:type="character" w:customStyle="1" w:styleId="1Char">
    <w:name w:val="符号目录1 + 快速样式 Char"/>
    <w:link w:val="12"/>
    <w:qFormat/>
    <w:rPr>
      <w:rFonts w:ascii="Calibri" w:hAnsi="Calibri"/>
      <w:b/>
      <w:kern w:val="2"/>
      <w:sz w:val="24"/>
      <w:szCs w:val="22"/>
    </w:rPr>
  </w:style>
  <w:style w:type="paragraph" w:customStyle="1" w:styleId="2Heading2HiddenHeading2CCBSTitre3H2Level2Headh1">
    <w:name w:val="样式 标题 2Heading 2 HiddenHeading 2 CCBSTitre3H2Level 2 Headh...1"/>
    <w:basedOn w:val="2"/>
    <w:qFormat/>
    <w:pPr>
      <w:keepNext/>
      <w:keepLines/>
      <w:widowControl w:val="0"/>
      <w:numPr>
        <w:ilvl w:val="0"/>
        <w:numId w:val="0"/>
      </w:numPr>
      <w:tabs>
        <w:tab w:val="clear" w:pos="576"/>
        <w:tab w:val="left" w:pos="720"/>
      </w:tabs>
      <w:spacing w:before="360" w:after="240"/>
      <w:ind w:left="431" w:firstLineChars="200" w:hanging="431"/>
      <w:jc w:val="both"/>
    </w:pPr>
    <w:rPr>
      <w:rFonts w:ascii="Arial" w:hAnsi="Arial" w:cs="宋体"/>
      <w:kern w:val="2"/>
      <w:sz w:val="36"/>
      <w:szCs w:val="20"/>
    </w:rPr>
  </w:style>
  <w:style w:type="paragraph" w:customStyle="1" w:styleId="3Heading3-oldH3Level3HeadHeadingh33rdlevellev1">
    <w:name w:val="样式 标题 3Heading 3 - oldH3Level 3 HeadHeadingh33rd levellev...1"/>
    <w:basedOn w:val="3"/>
    <w:qFormat/>
    <w:pPr>
      <w:keepNext/>
      <w:keepLines/>
      <w:numPr>
        <w:ilvl w:val="0"/>
        <w:numId w:val="0"/>
      </w:numPr>
      <w:tabs>
        <w:tab w:val="left" w:pos="1080"/>
      </w:tabs>
      <w:spacing w:before="360" w:after="240"/>
      <w:ind w:left="431" w:firstLineChars="200" w:hanging="431"/>
    </w:pPr>
    <w:rPr>
      <w:rFonts w:ascii="Times New Roman" w:hAnsi="Times New Roman"/>
      <w:spacing w:val="10"/>
      <w:kern w:val="2"/>
      <w:sz w:val="32"/>
      <w:szCs w:val="20"/>
    </w:rPr>
  </w:style>
  <w:style w:type="paragraph" w:customStyle="1" w:styleId="33">
    <w:name w:val="标题3 + 快速样式"/>
    <w:basedOn w:val="3"/>
    <w:link w:val="3Char"/>
    <w:qFormat/>
    <w:pPr>
      <w:keepNext/>
      <w:keepLines/>
      <w:numPr>
        <w:ilvl w:val="0"/>
        <w:numId w:val="0"/>
      </w:numPr>
      <w:spacing w:before="120" w:after="120"/>
      <w:ind w:left="720" w:firstLineChars="200" w:hanging="720"/>
      <w:jc w:val="left"/>
    </w:pPr>
    <w:rPr>
      <w:rFonts w:ascii="Calibri" w:hAnsi="Calibri" w:cs="Times New Roman"/>
      <w:kern w:val="2"/>
      <w:sz w:val="32"/>
    </w:rPr>
  </w:style>
  <w:style w:type="character" w:customStyle="1" w:styleId="3Char">
    <w:name w:val="标题3 + 快速样式 Char"/>
    <w:link w:val="33"/>
    <w:qFormat/>
    <w:rPr>
      <w:rFonts w:ascii="Calibri" w:hAnsi="Calibri"/>
      <w:b/>
      <w:bCs/>
      <w:kern w:val="2"/>
      <w:sz w:val="32"/>
      <w:szCs w:val="32"/>
    </w:rPr>
  </w:style>
  <w:style w:type="paragraph" w:customStyle="1" w:styleId="24">
    <w:name w:val="符号目录2 + 快速样式"/>
    <w:basedOn w:val="11"/>
    <w:link w:val="2Char"/>
    <w:qFormat/>
    <w:pPr>
      <w:spacing w:before="120" w:after="120"/>
      <w:ind w:left="1389" w:firstLineChars="0" w:firstLine="0"/>
    </w:pPr>
    <w:rPr>
      <w:rFonts w:ascii="Calibri" w:hAnsi="Calibri"/>
      <w:sz w:val="24"/>
      <w:szCs w:val="22"/>
    </w:rPr>
  </w:style>
  <w:style w:type="character" w:customStyle="1" w:styleId="2Char">
    <w:name w:val="符号目录2 + 快速样式 Char"/>
    <w:link w:val="24"/>
    <w:qFormat/>
    <w:rPr>
      <w:rFonts w:ascii="Calibri" w:hAnsi="Calibri"/>
      <w:kern w:val="2"/>
      <w:sz w:val="24"/>
      <w:szCs w:val="22"/>
    </w:rPr>
  </w:style>
  <w:style w:type="paragraph" w:customStyle="1" w:styleId="13">
    <w:name w:val="标题1 + 快速样式"/>
    <w:basedOn w:val="1"/>
    <w:qFormat/>
    <w:pPr>
      <w:tabs>
        <w:tab w:val="clear" w:pos="432"/>
      </w:tabs>
      <w:spacing w:before="120" w:after="120"/>
      <w:ind w:left="432" w:hanging="432"/>
    </w:pPr>
    <w:rPr>
      <w:rFonts w:ascii="Calibri" w:hAnsi="Calibri"/>
      <w:sz w:val="36"/>
    </w:rPr>
  </w:style>
  <w:style w:type="paragraph" w:customStyle="1" w:styleId="41">
    <w:name w:val="标题4 + 快速样式"/>
    <w:basedOn w:val="4"/>
    <w:link w:val="4Char"/>
    <w:qFormat/>
    <w:pPr>
      <w:numPr>
        <w:numId w:val="0"/>
      </w:numPr>
      <w:tabs>
        <w:tab w:val="clear" w:pos="720"/>
      </w:tabs>
      <w:spacing w:before="120" w:after="120"/>
      <w:ind w:left="864" w:hanging="864"/>
      <w:jc w:val="left"/>
    </w:pPr>
    <w:rPr>
      <w:rFonts w:ascii="Cambria" w:hAnsi="Cambria"/>
      <w:bCs/>
      <w:kern w:val="2"/>
      <w:sz w:val="28"/>
      <w:szCs w:val="28"/>
    </w:rPr>
  </w:style>
  <w:style w:type="character" w:customStyle="1" w:styleId="4Char">
    <w:name w:val="标题4 + 快速样式 Char"/>
    <w:link w:val="41"/>
    <w:qFormat/>
    <w:rPr>
      <w:rFonts w:ascii="Cambria" w:hAnsi="Cambria"/>
      <w:b/>
      <w:bCs/>
      <w:kern w:val="2"/>
      <w:sz w:val="28"/>
      <w:szCs w:val="28"/>
    </w:rPr>
  </w:style>
  <w:style w:type="paragraph" w:customStyle="1" w:styleId="51">
    <w:name w:val="标题5 + 快速样式"/>
    <w:basedOn w:val="5"/>
    <w:link w:val="5Char"/>
    <w:qFormat/>
    <w:pPr>
      <w:numPr>
        <w:numId w:val="0"/>
      </w:numPr>
      <w:tabs>
        <w:tab w:val="clear" w:pos="420"/>
      </w:tabs>
      <w:spacing w:before="120" w:after="120"/>
      <w:ind w:left="851" w:hanging="851"/>
      <w:jc w:val="left"/>
    </w:pPr>
    <w:rPr>
      <w:rFonts w:ascii="Calibri" w:hAnsi="Calibri"/>
      <w:bCs/>
      <w:kern w:val="2"/>
      <w:sz w:val="28"/>
      <w:szCs w:val="28"/>
    </w:rPr>
  </w:style>
  <w:style w:type="character" w:customStyle="1" w:styleId="5Char">
    <w:name w:val="标题5 + 快速样式 Char"/>
    <w:link w:val="51"/>
    <w:qFormat/>
    <w:rPr>
      <w:rFonts w:ascii="Calibri" w:hAnsi="Calibri"/>
      <w:b/>
      <w:bCs/>
      <w:kern w:val="2"/>
      <w:sz w:val="28"/>
      <w:szCs w:val="28"/>
    </w:rPr>
  </w:style>
  <w:style w:type="paragraph" w:customStyle="1" w:styleId="61">
    <w:name w:val="标题6 + 快速样式"/>
    <w:basedOn w:val="6"/>
    <w:link w:val="6Char"/>
    <w:qFormat/>
    <w:pPr>
      <w:numPr>
        <w:numId w:val="0"/>
      </w:numPr>
      <w:tabs>
        <w:tab w:val="clear" w:pos="420"/>
      </w:tabs>
      <w:spacing w:before="120" w:after="120"/>
      <w:ind w:left="1152" w:hanging="1152"/>
      <w:jc w:val="left"/>
    </w:pPr>
    <w:rPr>
      <w:rFonts w:ascii="Cambria" w:hAnsi="Cambria"/>
      <w:bCs/>
      <w:kern w:val="2"/>
      <w:sz w:val="24"/>
      <w:szCs w:val="24"/>
    </w:rPr>
  </w:style>
  <w:style w:type="character" w:customStyle="1" w:styleId="6Char">
    <w:name w:val="标题6 + 快速样式 Char"/>
    <w:link w:val="61"/>
    <w:qFormat/>
    <w:rPr>
      <w:rFonts w:ascii="Cambria" w:hAnsi="Cambria"/>
      <w:b/>
      <w:bCs/>
      <w:kern w:val="2"/>
      <w:sz w:val="24"/>
      <w:szCs w:val="24"/>
    </w:rPr>
  </w:style>
  <w:style w:type="paragraph" w:customStyle="1" w:styleId="71">
    <w:name w:val="标题7 + 快速样式"/>
    <w:basedOn w:val="7"/>
    <w:link w:val="7Char"/>
    <w:qFormat/>
    <w:pPr>
      <w:widowControl w:val="0"/>
      <w:numPr>
        <w:numId w:val="0"/>
      </w:numPr>
      <w:tabs>
        <w:tab w:val="clear" w:pos="0"/>
        <w:tab w:val="clear" w:pos="432"/>
      </w:tabs>
      <w:spacing w:before="120" w:after="120"/>
      <w:ind w:left="1418" w:hanging="1418"/>
      <w:jc w:val="left"/>
    </w:pPr>
    <w:rPr>
      <w:rFonts w:ascii="Calibri" w:hAnsi="Calibri"/>
      <w:bCs/>
      <w:iCs w:val="0"/>
      <w:color w:val="auto"/>
      <w:kern w:val="2"/>
      <w:sz w:val="24"/>
      <w:szCs w:val="24"/>
      <w:lang w:eastAsia="zh-CN" w:bidi="ar-SA"/>
    </w:rPr>
  </w:style>
  <w:style w:type="character" w:customStyle="1" w:styleId="7Char">
    <w:name w:val="标题7 + 快速样式 Char"/>
    <w:link w:val="71"/>
    <w:qFormat/>
    <w:rPr>
      <w:rFonts w:ascii="Calibri" w:hAnsi="Calibri"/>
      <w:b/>
      <w:bCs/>
      <w:kern w:val="2"/>
      <w:sz w:val="24"/>
      <w:szCs w:val="24"/>
    </w:rPr>
  </w:style>
  <w:style w:type="paragraph" w:customStyle="1" w:styleId="25">
    <w:name w:val="标题2 + 快速样式"/>
    <w:basedOn w:val="2"/>
    <w:link w:val="2Char0"/>
    <w:qFormat/>
    <w:pPr>
      <w:keepNext/>
      <w:keepLines/>
      <w:widowControl w:val="0"/>
      <w:numPr>
        <w:ilvl w:val="0"/>
        <w:numId w:val="0"/>
      </w:numPr>
      <w:tabs>
        <w:tab w:val="clear" w:pos="576"/>
      </w:tabs>
      <w:spacing w:before="120" w:after="120"/>
      <w:ind w:left="851" w:firstLineChars="200" w:hanging="851"/>
    </w:pPr>
    <w:rPr>
      <w:kern w:val="2"/>
      <w:sz w:val="32"/>
    </w:rPr>
  </w:style>
  <w:style w:type="character" w:customStyle="1" w:styleId="2Char0">
    <w:name w:val="标题2 + 快速样式 Char"/>
    <w:link w:val="25"/>
    <w:qFormat/>
    <w:rPr>
      <w:rFonts w:ascii="宋体" w:hAnsi="宋体"/>
      <w:b/>
      <w:bCs/>
      <w:kern w:val="2"/>
      <w:sz w:val="32"/>
      <w:szCs w:val="32"/>
    </w:rPr>
  </w:style>
  <w:style w:type="paragraph" w:customStyle="1" w:styleId="afff5">
    <w:name w:val="第一级子目录列表 + 快速样式"/>
    <w:basedOn w:val="11"/>
    <w:link w:val="Char3"/>
    <w:qFormat/>
    <w:pPr>
      <w:spacing w:before="120" w:after="120"/>
      <w:ind w:firstLineChars="85" w:firstLine="85"/>
    </w:pPr>
    <w:rPr>
      <w:rFonts w:ascii="Calibri" w:hAnsi="Calibri"/>
      <w:b/>
      <w:sz w:val="24"/>
      <w:szCs w:val="22"/>
    </w:rPr>
  </w:style>
  <w:style w:type="character" w:customStyle="1" w:styleId="Char3">
    <w:name w:val="第一级子目录 + 快速样式 Char"/>
    <w:link w:val="afff5"/>
    <w:qFormat/>
    <w:rPr>
      <w:rFonts w:ascii="Calibri" w:hAnsi="Calibri"/>
      <w:b/>
      <w:kern w:val="2"/>
      <w:sz w:val="24"/>
      <w:szCs w:val="22"/>
    </w:rPr>
  </w:style>
  <w:style w:type="paragraph" w:customStyle="1" w:styleId="afff6">
    <w:name w:val="第一级子目录列表 正文 + 快速样式"/>
    <w:basedOn w:val="a5"/>
    <w:link w:val="Char4"/>
    <w:qFormat/>
    <w:pPr>
      <w:spacing w:before="120" w:after="120"/>
      <w:ind w:firstLine="482"/>
    </w:pPr>
    <w:rPr>
      <w:rFonts w:ascii="Calibri" w:hAnsi="Calibri"/>
      <w:kern w:val="2"/>
      <w:sz w:val="24"/>
      <w:szCs w:val="22"/>
    </w:rPr>
  </w:style>
  <w:style w:type="character" w:customStyle="1" w:styleId="Char4">
    <w:name w:val="第一级子目录列表 正文 + 快速样式 Char"/>
    <w:link w:val="afff6"/>
    <w:qFormat/>
    <w:rPr>
      <w:rFonts w:ascii="Calibri" w:hAnsi="Calibri"/>
      <w:kern w:val="2"/>
      <w:sz w:val="24"/>
      <w:szCs w:val="22"/>
    </w:rPr>
  </w:style>
  <w:style w:type="paragraph" w:customStyle="1" w:styleId="afff7">
    <w:name w:val="第二级子目录列表 + 快速样式"/>
    <w:basedOn w:val="11"/>
    <w:link w:val="Char5"/>
    <w:qFormat/>
    <w:pPr>
      <w:spacing w:before="120" w:after="120"/>
      <w:ind w:left="482" w:firstLineChars="0" w:firstLine="0"/>
    </w:pPr>
    <w:rPr>
      <w:rFonts w:ascii="Calibri" w:hAnsi="Calibri"/>
      <w:b/>
      <w:sz w:val="24"/>
      <w:szCs w:val="22"/>
    </w:rPr>
  </w:style>
  <w:style w:type="character" w:customStyle="1" w:styleId="Char5">
    <w:name w:val="第二级子目录列表 + 快速样式 Char"/>
    <w:link w:val="afff7"/>
    <w:qFormat/>
    <w:rPr>
      <w:rFonts w:ascii="Calibri" w:hAnsi="Calibri"/>
      <w:b/>
      <w:kern w:val="2"/>
      <w:sz w:val="24"/>
      <w:szCs w:val="22"/>
    </w:rPr>
  </w:style>
  <w:style w:type="paragraph" w:customStyle="1" w:styleId="afff8">
    <w:name w:val="第二级子目录列表 正文 + 快速样式"/>
    <w:basedOn w:val="a5"/>
    <w:link w:val="Char6"/>
    <w:qFormat/>
    <w:pPr>
      <w:spacing w:before="120" w:after="120"/>
      <w:ind w:left="425" w:firstLine="482"/>
    </w:pPr>
    <w:rPr>
      <w:rFonts w:ascii="Calibri" w:hAnsi="Calibri"/>
      <w:kern w:val="2"/>
      <w:sz w:val="24"/>
      <w:szCs w:val="22"/>
    </w:rPr>
  </w:style>
  <w:style w:type="character" w:customStyle="1" w:styleId="Char6">
    <w:name w:val="第二级子目录列表 正文 + 快速样式 Char"/>
    <w:link w:val="afff8"/>
    <w:qFormat/>
    <w:rPr>
      <w:rFonts w:ascii="Calibri" w:hAnsi="Calibri"/>
      <w:kern w:val="2"/>
      <w:sz w:val="24"/>
      <w:szCs w:val="22"/>
    </w:rPr>
  </w:style>
  <w:style w:type="paragraph" w:customStyle="1" w:styleId="14">
    <w:name w:val="符号目录1 正文 + 快速样式"/>
    <w:basedOn w:val="11"/>
    <w:link w:val="1Char0"/>
    <w:qFormat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Char0">
    <w:name w:val="符号目录1 正文 + 快速样式 Char"/>
    <w:link w:val="14"/>
    <w:qFormat/>
    <w:rPr>
      <w:rFonts w:ascii="Calibri" w:hAnsi="Calibri"/>
      <w:kern w:val="2"/>
      <w:sz w:val="24"/>
      <w:szCs w:val="22"/>
    </w:rPr>
  </w:style>
  <w:style w:type="paragraph" w:customStyle="1" w:styleId="26">
    <w:name w:val="符号目录2 正文 + 快速样式"/>
    <w:basedOn w:val="a5"/>
    <w:link w:val="2Char1"/>
    <w:qFormat/>
    <w:pPr>
      <w:spacing w:before="120" w:after="120"/>
      <w:ind w:left="1276" w:firstLine="482"/>
    </w:pPr>
    <w:rPr>
      <w:rFonts w:ascii="Calibri" w:hAnsi="Calibri"/>
      <w:kern w:val="2"/>
      <w:sz w:val="24"/>
      <w:szCs w:val="22"/>
    </w:rPr>
  </w:style>
  <w:style w:type="character" w:customStyle="1" w:styleId="2Char1">
    <w:name w:val="符号目录2 正文 + 快速样式 Char"/>
    <w:link w:val="26"/>
    <w:qFormat/>
    <w:rPr>
      <w:rFonts w:ascii="Calibri" w:hAnsi="Calibri"/>
      <w:kern w:val="2"/>
      <w:sz w:val="24"/>
      <w:szCs w:val="22"/>
    </w:rPr>
  </w:style>
  <w:style w:type="paragraph" w:customStyle="1" w:styleId="afff9">
    <w:name w:val="各级标题 正文 + 快速样式"/>
    <w:basedOn w:val="a5"/>
    <w:link w:val="Char7"/>
    <w:qFormat/>
    <w:pPr>
      <w:spacing w:before="120" w:after="120"/>
      <w:ind w:firstLine="482"/>
    </w:pPr>
    <w:rPr>
      <w:rFonts w:ascii="Calibri" w:hAnsi="Calibri"/>
      <w:kern w:val="2"/>
      <w:sz w:val="24"/>
      <w:szCs w:val="22"/>
    </w:rPr>
  </w:style>
  <w:style w:type="character" w:customStyle="1" w:styleId="Char7">
    <w:name w:val="各级标题 正文 + 快速样式 Char"/>
    <w:link w:val="afff9"/>
    <w:qFormat/>
    <w:rPr>
      <w:rFonts w:ascii="Calibri" w:hAnsi="Calibri"/>
      <w:kern w:val="2"/>
      <w:sz w:val="24"/>
      <w:szCs w:val="22"/>
    </w:rPr>
  </w:style>
  <w:style w:type="character" w:customStyle="1" w:styleId="ad">
    <w:name w:val="正文文本 字符"/>
    <w:link w:val="ab"/>
    <w:qFormat/>
    <w:locked/>
    <w:rPr>
      <w:rFonts w:ascii="宋体" w:hAnsi="宋体"/>
      <w:sz w:val="21"/>
      <w:szCs w:val="21"/>
    </w:rPr>
  </w:style>
  <w:style w:type="paragraph" w:customStyle="1" w:styleId="15">
    <w:name w:val="无间隔1"/>
    <w:link w:val="afffa"/>
    <w:qFormat/>
    <w:rPr>
      <w:rFonts w:ascii="Calibri" w:hAnsi="Calibri"/>
      <w:sz w:val="22"/>
      <w:szCs w:val="22"/>
    </w:rPr>
  </w:style>
  <w:style w:type="character" w:customStyle="1" w:styleId="afffa">
    <w:name w:val="无间隔 字符"/>
    <w:link w:val="15"/>
    <w:qFormat/>
    <w:rPr>
      <w:rFonts w:ascii="Calibri" w:hAnsi="Calibri"/>
      <w:sz w:val="22"/>
      <w:szCs w:val="22"/>
    </w:rPr>
  </w:style>
  <w:style w:type="paragraph" w:customStyle="1" w:styleId="16">
    <w:name w:val="标题1"/>
    <w:basedOn w:val="13"/>
    <w:qFormat/>
    <w:pPr>
      <w:spacing w:before="360" w:after="240"/>
    </w:pPr>
    <w:rPr>
      <w:rFonts w:cs="宋体"/>
      <w:sz w:val="44"/>
    </w:rPr>
  </w:style>
  <w:style w:type="paragraph" w:customStyle="1" w:styleId="21812">
    <w:name w:val="样式 标题2 + 快速样式 + 段前: 18 磅 段后: 12 磅"/>
    <w:basedOn w:val="25"/>
    <w:qFormat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41812">
    <w:name w:val="样式 标题4 + 快速样式 + 小三 段前: 18 磅 段后: 12 磅"/>
    <w:basedOn w:val="41"/>
    <w:qFormat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51812">
    <w:name w:val="样式 标题5 + 快速样式 + 段前: 18 磅 段后: 12 磅"/>
    <w:basedOn w:val="51"/>
    <w:qFormat/>
    <w:pPr>
      <w:spacing w:before="360" w:after="240"/>
      <w:ind w:left="1008" w:hanging="1008"/>
    </w:pPr>
    <w:rPr>
      <w:rFonts w:cs="宋体"/>
      <w:szCs w:val="20"/>
    </w:rPr>
  </w:style>
  <w:style w:type="paragraph" w:customStyle="1" w:styleId="CK-Text1">
    <w:name w:val="CK-Text1"/>
    <w:basedOn w:val="a5"/>
    <w:qFormat/>
    <w:pPr>
      <w:snapToGrid w:val="0"/>
      <w:spacing w:beforeLines="75" w:line="324" w:lineRule="auto"/>
      <w:ind w:firstLine="567"/>
    </w:pPr>
    <w:rPr>
      <w:rFonts w:ascii="Book Antiqua" w:hAnsi="Book Antiqua"/>
      <w:kern w:val="2"/>
      <w:sz w:val="24"/>
      <w:szCs w:val="20"/>
    </w:rPr>
  </w:style>
  <w:style w:type="paragraph" w:customStyle="1" w:styleId="17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42">
    <w:name w:val="样式 标题 4"/>
    <w:basedOn w:val="4"/>
    <w:qFormat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4H4bulletblbbPIM4h4H41H42H43H44H45H46H47H48">
    <w:name w:val="样式 标题 4H4bulletblbbPIM 4h4H41H42H43H44H45H46H47H48..."/>
    <w:basedOn w:val="4"/>
    <w:qFormat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43">
    <w:name w:val="样式标题 4"/>
    <w:basedOn w:val="4"/>
    <w:qFormat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4H4bulletblbbPIM4h4H41H42H43H44H45H46H47H481">
    <w:name w:val="样式 标题 4H4bulletblbbPIM 4h4H41H42H43H44H45H46H47H48...1"/>
    <w:basedOn w:val="4"/>
    <w:qFormat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CMY4">
    <w:name w:val="CMY 标题 4"/>
    <w:basedOn w:val="4"/>
    <w:qFormat/>
    <w:pPr>
      <w:numPr>
        <w:ilvl w:val="0"/>
        <w:numId w:val="0"/>
      </w:numPr>
      <w:tabs>
        <w:tab w:val="left" w:pos="1440"/>
      </w:tabs>
      <w:spacing w:before="360" w:after="240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140">
    <w:name w:val="样式1 标题 4"/>
    <w:basedOn w:val="4"/>
    <w:qFormat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4H4bulletblbbPIM4h4H41H42H43H44H45H46H47H483">
    <w:name w:val="样式 标题 4H4bulletblbbPIM 4h4H41H42H43H44H45H46H47H48...3"/>
    <w:basedOn w:val="4"/>
    <w:qFormat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CKHL3TimesNewRoman12">
    <w:name w:val="样式 CK_HL3 + (西文) Times New Roman (中文) 宋体 三号 加粗 段后: 12 磅 行距:..."/>
    <w:basedOn w:val="CKHL3"/>
    <w:qFormat/>
    <w:pPr>
      <w:tabs>
        <w:tab w:val="left" w:pos="1080"/>
      </w:tabs>
      <w:spacing w:after="240" w:line="360" w:lineRule="auto"/>
      <w:ind w:left="431" w:hanging="431"/>
    </w:pPr>
    <w:rPr>
      <w:rFonts w:ascii="Times New Roman" w:eastAsia="宋体" w:hAnsi="Times New Roman" w:cs="宋体"/>
      <w:b/>
      <w:bCs/>
      <w:sz w:val="32"/>
    </w:rPr>
  </w:style>
  <w:style w:type="paragraph" w:customStyle="1" w:styleId="CKHL3">
    <w:name w:val="CK_HL3"/>
    <w:basedOn w:val="a7"/>
    <w:next w:val="a5"/>
    <w:qFormat/>
    <w:pPr>
      <w:spacing w:before="360" w:after="480" w:line="288" w:lineRule="auto"/>
      <w:ind w:firstLine="200"/>
      <w:jc w:val="left"/>
      <w:outlineLvl w:val="2"/>
    </w:pPr>
    <w:rPr>
      <w:rFonts w:eastAsia="黑体"/>
      <w:b w:val="0"/>
      <w:smallCaps/>
      <w:kern w:val="2"/>
      <w:sz w:val="30"/>
      <w:szCs w:val="20"/>
    </w:rPr>
  </w:style>
  <w:style w:type="character" w:customStyle="1" w:styleId="ae">
    <w:name w:val="标题 字符"/>
    <w:link w:val="a7"/>
    <w:qFormat/>
    <w:locked/>
    <w:rPr>
      <w:rFonts w:ascii="Arial" w:hAnsi="Arial"/>
      <w:b/>
      <w:sz w:val="32"/>
      <w:szCs w:val="21"/>
    </w:rPr>
  </w:style>
  <w:style w:type="paragraph" w:customStyle="1" w:styleId="afffb">
    <w:name w:val="样式 题注 + (中文) 宋体 五号"/>
    <w:basedOn w:val="af1"/>
    <w:qFormat/>
    <w:pPr>
      <w:ind w:right="210"/>
    </w:pPr>
    <w:rPr>
      <w:rFonts w:ascii="Arial" w:hAnsi="Arial" w:cs="Arial"/>
      <w:kern w:val="2"/>
      <w:sz w:val="21"/>
      <w:szCs w:val="21"/>
    </w:rPr>
  </w:style>
  <w:style w:type="paragraph" w:customStyle="1" w:styleId="afffc">
    <w:name w:val="样式 题注"/>
    <w:basedOn w:val="af1"/>
    <w:qFormat/>
    <w:pPr>
      <w:spacing w:beforeLines="50" w:line="360" w:lineRule="exact"/>
    </w:pPr>
    <w:rPr>
      <w:rFonts w:ascii="Arial" w:hAnsi="Arial" w:cs="宋体"/>
      <w:kern w:val="2"/>
      <w:sz w:val="21"/>
      <w:szCs w:val="21"/>
    </w:rPr>
  </w:style>
  <w:style w:type="paragraph" w:customStyle="1" w:styleId="1TimesNewRoman2418">
    <w:name w:val="样式 标题 1 + (西文) Times New Roman 段前: 24 磅 段后: 18 磅"/>
    <w:basedOn w:val="1"/>
    <w:qFormat/>
    <w:pPr>
      <w:tabs>
        <w:tab w:val="clear" w:pos="432"/>
        <w:tab w:val="left" w:pos="420"/>
      </w:tabs>
      <w:spacing w:before="480" w:after="360" w:line="578" w:lineRule="auto"/>
      <w:ind w:left="420" w:hanging="420"/>
      <w:jc w:val="both"/>
    </w:pPr>
    <w:rPr>
      <w:rFonts w:cs="宋体"/>
      <w:sz w:val="44"/>
      <w:szCs w:val="20"/>
    </w:rPr>
  </w:style>
  <w:style w:type="paragraph" w:customStyle="1" w:styleId="2TimesNewRoman1812">
    <w:name w:val="样式 标题 2 + (西文) Times New Roman (中文) 宋体 小二 段前: 18 磅 段后: 12 磅..."/>
    <w:basedOn w:val="2"/>
    <w:qFormat/>
    <w:pPr>
      <w:keepNext/>
      <w:keepLines/>
      <w:widowControl w:val="0"/>
      <w:numPr>
        <w:ilvl w:val="0"/>
        <w:numId w:val="0"/>
      </w:numPr>
      <w:tabs>
        <w:tab w:val="clear" w:pos="576"/>
        <w:tab w:val="left" w:pos="720"/>
      </w:tabs>
      <w:spacing w:before="360" w:after="240" w:line="415" w:lineRule="auto"/>
      <w:ind w:left="431" w:firstLineChars="200" w:hanging="431"/>
      <w:jc w:val="both"/>
    </w:pPr>
    <w:rPr>
      <w:rFonts w:ascii="Times New Roman" w:hAnsi="Times New Roman" w:cs="宋体"/>
      <w:kern w:val="2"/>
      <w:sz w:val="36"/>
      <w:szCs w:val="20"/>
    </w:rPr>
  </w:style>
  <w:style w:type="paragraph" w:customStyle="1" w:styleId="afffd">
    <w:name w:val="样式 题注 + 居中"/>
    <w:basedOn w:val="af1"/>
    <w:qFormat/>
    <w:pPr>
      <w:spacing w:beforeLines="100"/>
    </w:pPr>
    <w:rPr>
      <w:rFonts w:ascii="Arial" w:hAnsi="Arial" w:cs="宋体"/>
      <w:kern w:val="2"/>
      <w:sz w:val="21"/>
      <w:szCs w:val="21"/>
    </w:rPr>
  </w:style>
  <w:style w:type="paragraph" w:customStyle="1" w:styleId="afffe">
    <w:name w:val="样式 样式 题注 +"/>
    <w:basedOn w:val="afffc"/>
    <w:qFormat/>
    <w:pPr>
      <w:spacing w:before="156"/>
      <w:jc w:val="left"/>
    </w:pPr>
  </w:style>
  <w:style w:type="paragraph" w:customStyle="1" w:styleId="135">
    <w:name w:val="样式 题注 + 居中 行距: 多倍行距 1.35 字行"/>
    <w:basedOn w:val="af1"/>
    <w:qFormat/>
    <w:pPr>
      <w:keepNext/>
      <w:spacing w:before="120" w:afterLines="50" w:line="324" w:lineRule="auto"/>
      <w:ind w:right="210"/>
    </w:pPr>
    <w:rPr>
      <w:rFonts w:ascii="Times New Roman" w:hAnsi="Times New Roman" w:cs="宋体"/>
      <w:sz w:val="21"/>
      <w:szCs w:val="21"/>
    </w:rPr>
  </w:style>
  <w:style w:type="paragraph" w:customStyle="1" w:styleId="13505">
    <w:name w:val="样式 样式 题注 + 居中 行距: 多倍行距 1.35 字行 + 段后: 0.5 行"/>
    <w:basedOn w:val="135"/>
    <w:qFormat/>
    <w:pPr>
      <w:spacing w:afterLines="100"/>
    </w:pPr>
  </w:style>
  <w:style w:type="paragraph" w:customStyle="1" w:styleId="18">
    <w:name w:val="样式 题注1"/>
    <w:basedOn w:val="af1"/>
    <w:qFormat/>
    <w:pPr>
      <w:spacing w:beforeLines="50" w:afterLines="50"/>
      <w:jc w:val="left"/>
    </w:pPr>
    <w:rPr>
      <w:rFonts w:ascii="Arial" w:hAnsi="Arial" w:cs="宋体"/>
      <w:kern w:val="2"/>
      <w:sz w:val="21"/>
      <w:szCs w:val="21"/>
    </w:rPr>
  </w:style>
  <w:style w:type="paragraph" w:customStyle="1" w:styleId="0505">
    <w:name w:val="样式 题注 + 居中 段前: 0.5 行 段后: 0.5 行"/>
    <w:basedOn w:val="af1"/>
    <w:qFormat/>
    <w:pPr>
      <w:spacing w:beforeLines="50" w:afterLines="50"/>
    </w:pPr>
    <w:rPr>
      <w:rFonts w:ascii="Arial" w:hAnsi="Arial" w:cs="宋体"/>
      <w:kern w:val="2"/>
      <w:sz w:val="21"/>
      <w:szCs w:val="21"/>
    </w:rPr>
  </w:style>
  <w:style w:type="paragraph" w:customStyle="1" w:styleId="075">
    <w:name w:val="样式 样式 正文缩进 + 段前: 0.75 行"/>
    <w:basedOn w:val="afff4"/>
    <w:qFormat/>
    <w:pPr>
      <w:spacing w:before="120"/>
      <w:ind w:right="0" w:firstLineChars="0" w:firstLine="0"/>
    </w:pPr>
    <w:rPr>
      <w:rFonts w:ascii="Times New Roman" w:eastAsia="宋体" w:hAnsi="Times New Roman"/>
      <w:i w:val="0"/>
      <w:color w:val="auto"/>
    </w:rPr>
  </w:style>
  <w:style w:type="paragraph" w:customStyle="1" w:styleId="3Heading3-oldH3Level3HeadHeadingh33rdlevellev2">
    <w:name w:val="样式 标题 3Heading 3 - oldH3Level 3 HeadHeadingh33rd levellev...2"/>
    <w:basedOn w:val="3"/>
    <w:qFormat/>
    <w:pPr>
      <w:keepNext/>
      <w:keepLines/>
      <w:numPr>
        <w:ilvl w:val="0"/>
        <w:numId w:val="0"/>
      </w:numPr>
      <w:tabs>
        <w:tab w:val="left" w:pos="1080"/>
      </w:tabs>
      <w:spacing w:before="360" w:after="240"/>
      <w:ind w:left="431" w:firstLineChars="200" w:hanging="431"/>
    </w:pPr>
    <w:rPr>
      <w:rFonts w:ascii="Times New Roman" w:hAnsi="Times New Roman"/>
      <w:kern w:val="2"/>
      <w:sz w:val="32"/>
      <w:szCs w:val="20"/>
    </w:rPr>
  </w:style>
  <w:style w:type="paragraph" w:customStyle="1" w:styleId="4H4bulletblbbPIM4h4H41H42H43H44H45H46H47H482">
    <w:name w:val="样式 标题 4H4bulletblbbPIM 4h4H41H42H43H44H45H46H47H48...2"/>
    <w:basedOn w:val="4"/>
    <w:qFormat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cs="宋体"/>
      <w:bCs/>
      <w:kern w:val="2"/>
      <w:sz w:val="30"/>
      <w:szCs w:val="20"/>
    </w:rPr>
  </w:style>
  <w:style w:type="paragraph" w:customStyle="1" w:styleId="220">
    <w:name w:val="样式 目录 2 + 左侧:  2 字符"/>
    <w:basedOn w:val="TOC2"/>
    <w:qFormat/>
    <w:pPr>
      <w:tabs>
        <w:tab w:val="left" w:pos="840"/>
        <w:tab w:val="left" w:pos="900"/>
        <w:tab w:val="left" w:pos="1680"/>
        <w:tab w:val="right" w:leader="dot" w:pos="8296"/>
        <w:tab w:val="left" w:pos="8400"/>
      </w:tabs>
      <w:spacing w:line="440" w:lineRule="exact"/>
      <w:ind w:leftChars="100" w:left="480" w:firstLineChars="200" w:firstLine="420"/>
      <w:jc w:val="left"/>
    </w:pPr>
    <w:rPr>
      <w:rFonts w:ascii="Times New Roman" w:hAnsi="Times New Roman" w:cs="宋体"/>
      <w:kern w:val="2"/>
      <w:sz w:val="22"/>
      <w:szCs w:val="20"/>
    </w:rPr>
  </w:style>
  <w:style w:type="paragraph" w:customStyle="1" w:styleId="221">
    <w:name w:val="样式 目录 2 + 左侧:  2 字符1"/>
    <w:basedOn w:val="TOC2"/>
    <w:qFormat/>
    <w:pPr>
      <w:tabs>
        <w:tab w:val="left" w:pos="840"/>
        <w:tab w:val="left" w:pos="900"/>
        <w:tab w:val="left" w:pos="1680"/>
        <w:tab w:val="right" w:leader="dot" w:pos="8296"/>
        <w:tab w:val="left" w:pos="8400"/>
      </w:tabs>
      <w:spacing w:line="440" w:lineRule="exact"/>
      <w:ind w:leftChars="100" w:left="480" w:firstLineChars="200" w:firstLine="420"/>
      <w:jc w:val="left"/>
    </w:pPr>
    <w:rPr>
      <w:rFonts w:ascii="Times New Roman" w:hAnsi="Times New Roman" w:cs="宋体"/>
      <w:kern w:val="2"/>
      <w:sz w:val="22"/>
      <w:szCs w:val="20"/>
    </w:rPr>
  </w:style>
  <w:style w:type="paragraph" w:customStyle="1" w:styleId="322">
    <w:name w:val="样式 目录 3 + 行距: 固定值 22 磅"/>
    <w:basedOn w:val="TOC3"/>
    <w:qFormat/>
    <w:pPr>
      <w:tabs>
        <w:tab w:val="clear" w:pos="8788"/>
        <w:tab w:val="left" w:pos="1320"/>
        <w:tab w:val="left" w:pos="2100"/>
        <w:tab w:val="right" w:leader="dot" w:pos="8296"/>
      </w:tabs>
      <w:spacing w:line="440" w:lineRule="exact"/>
      <w:ind w:leftChars="200" w:left="480" w:firstLineChars="200" w:firstLine="420"/>
    </w:pPr>
    <w:rPr>
      <w:rFonts w:ascii="Times New Roman" w:hAnsi="Times New Roman" w:cs="宋体"/>
      <w:kern w:val="2"/>
      <w:szCs w:val="20"/>
    </w:rPr>
  </w:style>
  <w:style w:type="paragraph" w:customStyle="1" w:styleId="1220135">
    <w:name w:val="样式 各级标题 正文 + 快速样式 + 段前: 12.2 磅 段后: 0 磅 行距: 多倍行距 1.35 字行"/>
    <w:basedOn w:val="afff9"/>
    <w:qFormat/>
    <w:pPr>
      <w:spacing w:before="244" w:after="0" w:line="324" w:lineRule="auto"/>
    </w:pPr>
    <w:rPr>
      <w:rFonts w:cs="宋体"/>
      <w:szCs w:val="20"/>
    </w:rPr>
  </w:style>
  <w:style w:type="paragraph" w:customStyle="1" w:styleId="27">
    <w:name w:val="样式 标题 2"/>
    <w:basedOn w:val="2"/>
    <w:qFormat/>
    <w:pPr>
      <w:keepNext/>
      <w:keepLines/>
      <w:widowControl w:val="0"/>
      <w:numPr>
        <w:ilvl w:val="0"/>
        <w:numId w:val="0"/>
      </w:numPr>
      <w:tabs>
        <w:tab w:val="clear" w:pos="576"/>
        <w:tab w:val="left" w:pos="1260"/>
      </w:tabs>
      <w:spacing w:before="360" w:after="360"/>
      <w:ind w:left="1260" w:firstLineChars="200" w:hanging="420"/>
      <w:jc w:val="both"/>
    </w:pPr>
    <w:rPr>
      <w:rFonts w:ascii="Times New Roman" w:hAnsi="Arial" w:cs="宋体"/>
      <w:kern w:val="2"/>
      <w:sz w:val="36"/>
      <w:szCs w:val="20"/>
    </w:rPr>
  </w:style>
  <w:style w:type="paragraph" w:customStyle="1" w:styleId="Style29">
    <w:name w:val="_Style 29"/>
    <w:basedOn w:val="a5"/>
    <w:next w:val="af7"/>
    <w:qFormat/>
    <w:pPr>
      <w:ind w:firstLine="425"/>
    </w:pPr>
    <w:rPr>
      <w:rFonts w:ascii="Times New Roman" w:hAnsi="Times New Roman"/>
      <w:kern w:val="24"/>
      <w:sz w:val="24"/>
      <w:szCs w:val="20"/>
    </w:rPr>
  </w:style>
  <w:style w:type="character" w:customStyle="1" w:styleId="af8">
    <w:name w:val="正文文本缩进 字符"/>
    <w:basedOn w:val="a8"/>
    <w:link w:val="af7"/>
    <w:qFormat/>
    <w:rPr>
      <w:kern w:val="2"/>
      <w:sz w:val="24"/>
      <w:szCs w:val="22"/>
    </w:rPr>
  </w:style>
  <w:style w:type="paragraph" w:customStyle="1" w:styleId="affff">
    <w:name w:val="正文内容"/>
    <w:basedOn w:val="a5"/>
    <w:qFormat/>
    <w:pPr>
      <w:ind w:left="210" w:right="210" w:firstLine="504"/>
      <w:jc w:val="left"/>
    </w:pPr>
    <w:rPr>
      <w:rFonts w:cs="宋体"/>
      <w:spacing w:val="6"/>
      <w:kern w:val="2"/>
      <w:sz w:val="24"/>
      <w:szCs w:val="24"/>
    </w:rPr>
  </w:style>
  <w:style w:type="paragraph" w:customStyle="1" w:styleId="3Heading3-oldH3Level3HeadHeadingh33rdlevellev">
    <w:name w:val="样式 标题 3Heading 3 - oldH3Level 3 HeadHeadingh33rd levellev..."/>
    <w:basedOn w:val="3"/>
    <w:qFormat/>
    <w:pPr>
      <w:keepNext/>
      <w:keepLines/>
      <w:numPr>
        <w:ilvl w:val="0"/>
        <w:numId w:val="0"/>
      </w:numPr>
      <w:spacing w:before="360" w:after="240"/>
      <w:ind w:firstLineChars="200" w:firstLine="200"/>
    </w:pPr>
    <w:rPr>
      <w:rFonts w:ascii="Times New Roman" w:hAnsi="Times New Roman"/>
      <w:spacing w:val="10"/>
      <w:kern w:val="2"/>
      <w:sz w:val="32"/>
      <w:szCs w:val="20"/>
    </w:rPr>
  </w:style>
  <w:style w:type="paragraph" w:customStyle="1" w:styleId="41505">
    <w:name w:val="样式 样式标题 4 + 段前: 1.5 行 段后: 0.5 行"/>
    <w:basedOn w:val="43"/>
    <w:qFormat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415051">
    <w:name w:val="样式 样式标题 4 + 段前: 1.5 行 段后: 0.5 行1"/>
    <w:basedOn w:val="43"/>
    <w:qFormat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415051151">
    <w:name w:val="样式 样式 样式标题 4 + 段前: 1.5 行 段后: 0.5 行1 + 段前: 1.5 行 段后: 1 行"/>
    <w:basedOn w:val="415051"/>
    <w:qFormat/>
    <w:pPr>
      <w:tabs>
        <w:tab w:val="left" w:pos="1440"/>
      </w:tabs>
    </w:pPr>
  </w:style>
  <w:style w:type="paragraph" w:customStyle="1" w:styleId="415052">
    <w:name w:val="样式 样式标题 4 + 段前: 1.5 行 段后: 0.5 行2"/>
    <w:basedOn w:val="43"/>
    <w:qFormat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h1PIM1H1Level1TopicHeading1stlevelSectionHead">
    <w:name w:val="样式 标题 1h1PIM 1H1Level 1 Topic Heading1st levelSection Head..."/>
    <w:basedOn w:val="1"/>
    <w:qFormat/>
    <w:pPr>
      <w:tabs>
        <w:tab w:val="clear" w:pos="432"/>
      </w:tabs>
      <w:spacing w:before="400" w:after="400" w:line="480" w:lineRule="auto"/>
      <w:jc w:val="center"/>
    </w:pPr>
    <w:rPr>
      <w:rFonts w:cs="宋体"/>
      <w:sz w:val="44"/>
      <w:szCs w:val="20"/>
    </w:rPr>
  </w:style>
  <w:style w:type="paragraph" w:customStyle="1" w:styleId="2Heading2HiddenHeading2CCBSTitre3H2Level2Headh">
    <w:name w:val="样式 标题 2Heading 2 HiddenHeading 2 CCBSTitre3H2Level 2 Headh..."/>
    <w:basedOn w:val="2"/>
    <w:qFormat/>
    <w:pPr>
      <w:keepNext/>
      <w:keepLines/>
      <w:widowControl w:val="0"/>
      <w:numPr>
        <w:ilvl w:val="0"/>
        <w:numId w:val="0"/>
      </w:numPr>
      <w:tabs>
        <w:tab w:val="clear" w:pos="576"/>
      </w:tabs>
      <w:spacing w:before="360" w:after="360"/>
      <w:ind w:firstLineChars="200" w:firstLine="200"/>
      <w:jc w:val="both"/>
    </w:pPr>
    <w:rPr>
      <w:rFonts w:ascii="Arial" w:hAnsi="Arial" w:cs="宋体"/>
      <w:kern w:val="2"/>
      <w:sz w:val="36"/>
      <w:szCs w:val="20"/>
    </w:rPr>
  </w:style>
  <w:style w:type="paragraph" w:customStyle="1" w:styleId="11105">
    <w:name w:val="样式 目录 1 + 左侧:  1 字符 右侧:  1 字符 段前: 0.5 行"/>
    <w:basedOn w:val="TOC1"/>
    <w:qFormat/>
    <w:pPr>
      <w:tabs>
        <w:tab w:val="clear" w:pos="8788"/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</w:tabs>
      <w:spacing w:beforeLines="50" w:line="240" w:lineRule="auto"/>
      <w:ind w:leftChars="50" w:left="50" w:right="100"/>
    </w:pPr>
    <w:rPr>
      <w:rFonts w:ascii="Times New Roman" w:eastAsia="Times New Roman" w:hAnsi="Times New Roman" w:cs="宋体"/>
      <w:b/>
      <w:bCs/>
      <w:spacing w:val="10"/>
      <w:kern w:val="2"/>
      <w:sz w:val="24"/>
      <w:szCs w:val="22"/>
    </w:rPr>
  </w:style>
  <w:style w:type="paragraph" w:customStyle="1" w:styleId="34">
    <w:name w:val="样式 目录 3 +"/>
    <w:basedOn w:val="TOC3"/>
    <w:qFormat/>
    <w:pPr>
      <w:tabs>
        <w:tab w:val="clear" w:pos="8788"/>
        <w:tab w:val="left" w:pos="1440"/>
        <w:tab w:val="left" w:pos="1575"/>
        <w:tab w:val="left" w:pos="2100"/>
        <w:tab w:val="right" w:leader="dot" w:pos="8296"/>
        <w:tab w:val="right" w:leader="dot" w:pos="8400"/>
      </w:tabs>
      <w:spacing w:line="300" w:lineRule="auto"/>
      <w:ind w:firstLineChars="200" w:firstLine="420"/>
    </w:pPr>
    <w:rPr>
      <w:rFonts w:ascii="Calibri" w:hAnsi="Calibri" w:cs="宋体"/>
      <w:kern w:val="2"/>
      <w:szCs w:val="22"/>
    </w:rPr>
  </w:style>
  <w:style w:type="paragraph" w:customStyle="1" w:styleId="105">
    <w:name w:val="样式 目录 1 + 段前: 0.5 行"/>
    <w:basedOn w:val="TOC1"/>
    <w:qFormat/>
    <w:pPr>
      <w:tabs>
        <w:tab w:val="clear" w:pos="8788"/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</w:tabs>
      <w:spacing w:beforeLines="50" w:line="240" w:lineRule="auto"/>
    </w:pPr>
    <w:rPr>
      <w:rFonts w:ascii="Times New Roman" w:hAnsi="Times New Roman" w:cs="宋体"/>
      <w:b/>
      <w:bCs/>
      <w:spacing w:val="10"/>
      <w:kern w:val="2"/>
      <w:sz w:val="24"/>
      <w:szCs w:val="22"/>
    </w:rPr>
  </w:style>
  <w:style w:type="paragraph" w:customStyle="1" w:styleId="TimesNewRoman074117">
    <w:name w:val="样式 (西文) Times New Roman 小四 左侧:  0.74 厘米 段前: 11.7 磅 行距: 多倍行距 ..."/>
    <w:basedOn w:val="a5"/>
    <w:qFormat/>
    <w:pPr>
      <w:spacing w:before="234" w:line="324" w:lineRule="auto"/>
      <w:ind w:left="420" w:firstLine="200"/>
    </w:pPr>
    <w:rPr>
      <w:rFonts w:ascii="Times New Roman" w:hAnsi="Times New Roman" w:cs="宋体"/>
      <w:kern w:val="2"/>
      <w:sz w:val="24"/>
      <w:szCs w:val="22"/>
    </w:rPr>
  </w:style>
  <w:style w:type="paragraph" w:customStyle="1" w:styleId="0750">
    <w:name w:val="样式 段前: 0.75 行"/>
    <w:basedOn w:val="a5"/>
    <w:qFormat/>
    <w:pPr>
      <w:spacing w:beforeLines="75" w:line="324" w:lineRule="auto"/>
      <w:ind w:firstLine="200"/>
    </w:pPr>
    <w:rPr>
      <w:rFonts w:ascii="Times New Roman" w:hAnsi="Times New Roman" w:cs="宋体"/>
      <w:kern w:val="2"/>
      <w:sz w:val="24"/>
      <w:szCs w:val="20"/>
    </w:rPr>
  </w:style>
  <w:style w:type="paragraph" w:customStyle="1" w:styleId="250">
    <w:name w:val="样式 目录 2 + 段前: 5 磅"/>
    <w:basedOn w:val="TOC2"/>
    <w:qFormat/>
    <w:pPr>
      <w:tabs>
        <w:tab w:val="left" w:pos="840"/>
        <w:tab w:val="left" w:pos="900"/>
        <w:tab w:val="left" w:pos="1680"/>
        <w:tab w:val="right" w:leader="dot" w:pos="8296"/>
        <w:tab w:val="right" w:leader="dot" w:pos="8400"/>
      </w:tabs>
      <w:spacing w:line="440" w:lineRule="exact"/>
      <w:ind w:leftChars="0" w:left="227" w:firstLineChars="200" w:firstLine="420"/>
      <w:jc w:val="left"/>
    </w:pPr>
    <w:rPr>
      <w:rFonts w:ascii="Times New Roman" w:hAnsi="Times New Roman" w:cs="宋体"/>
      <w:spacing w:val="10"/>
      <w:kern w:val="2"/>
      <w:sz w:val="22"/>
      <w:szCs w:val="20"/>
    </w:rPr>
  </w:style>
  <w:style w:type="paragraph" w:customStyle="1" w:styleId="28">
    <w:name w:val="样式 目录 2"/>
    <w:basedOn w:val="TOC2"/>
    <w:qFormat/>
    <w:pPr>
      <w:tabs>
        <w:tab w:val="left" w:pos="840"/>
        <w:tab w:val="left" w:pos="900"/>
        <w:tab w:val="left" w:pos="1680"/>
        <w:tab w:val="right" w:leader="dot" w:pos="8296"/>
        <w:tab w:val="right" w:leader="dot" w:pos="8400"/>
      </w:tabs>
      <w:spacing w:line="440" w:lineRule="exact"/>
      <w:ind w:leftChars="0" w:left="227" w:firstLineChars="200" w:firstLine="420"/>
      <w:jc w:val="left"/>
    </w:pPr>
    <w:rPr>
      <w:rFonts w:ascii="Times New Roman" w:hAnsi="Times New Roman" w:cs="宋体"/>
      <w:spacing w:val="10"/>
      <w:kern w:val="2"/>
      <w:sz w:val="22"/>
      <w:szCs w:val="20"/>
    </w:rPr>
  </w:style>
  <w:style w:type="paragraph" w:customStyle="1" w:styleId="TimesNewRoman0741170">
    <w:name w:val="样式 (西文) Times New Roman 小四 首行缩进:  0.74 厘米 段前: 11.7 磅 行距: 多倍行..."/>
    <w:basedOn w:val="a5"/>
    <w:qFormat/>
    <w:pPr>
      <w:spacing w:before="234" w:line="324" w:lineRule="auto"/>
      <w:ind w:firstLine="420"/>
    </w:pPr>
    <w:rPr>
      <w:rFonts w:ascii="Times New Roman" w:hAnsi="Calibri" w:cs="宋体"/>
      <w:kern w:val="2"/>
      <w:sz w:val="24"/>
      <w:szCs w:val="20"/>
    </w:rPr>
  </w:style>
  <w:style w:type="paragraph" w:customStyle="1" w:styleId="1122334">
    <w:name w:val="样式 正文缩进表正文正文非缩进表正文1正文非缩进1表正文2正文非缩进2表正文3正文非缩进3表正文4正文非缩进..."/>
    <w:basedOn w:val="af"/>
    <w:qFormat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3Heading3-oldH3Level3HeadHeadingh33rdlevellev10">
    <w:name w:val="样式 样式 标题 3Heading 3 - oldH3Level 3 HeadHeadingh33rd levellev...1..."/>
    <w:basedOn w:val="3Heading3-oldH3Level3HeadHeadingh33rdlevellev1"/>
    <w:qFormat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3Heading3-oldH3Level3HeadHeadingh33rdlevellev11">
    <w:name w:val="标题 3Heading 3 - oldH3Level 3 HeadHeadingh33rd levellev...1..."/>
    <w:basedOn w:val="3Heading3-oldH3Level3HeadHeadingh33rdlevellev1"/>
    <w:qFormat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085117">
    <w:name w:val="样式 首行缩进:  0.85 厘米 段前: 11.7 磅"/>
    <w:basedOn w:val="a5"/>
    <w:qFormat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19">
    <w:name w:val="样式 标题 1 + 居中"/>
    <w:basedOn w:val="1"/>
    <w:qFormat/>
    <w:pPr>
      <w:tabs>
        <w:tab w:val="clear" w:pos="432"/>
      </w:tabs>
      <w:spacing w:before="400" w:after="400" w:line="480" w:lineRule="auto"/>
      <w:jc w:val="center"/>
    </w:pPr>
    <w:rPr>
      <w:rFonts w:cs="宋体"/>
      <w:sz w:val="44"/>
      <w:szCs w:val="20"/>
    </w:rPr>
  </w:style>
  <w:style w:type="paragraph" w:customStyle="1" w:styleId="110">
    <w:name w:val="样式 标题 1 + 居中1"/>
    <w:basedOn w:val="1"/>
    <w:qFormat/>
    <w:pPr>
      <w:tabs>
        <w:tab w:val="clear" w:pos="432"/>
      </w:tabs>
      <w:spacing w:beforeLines="100" w:before="340" w:after="480"/>
      <w:jc w:val="center"/>
    </w:pPr>
    <w:rPr>
      <w:rFonts w:cs="宋体"/>
      <w:sz w:val="44"/>
      <w:szCs w:val="20"/>
    </w:rPr>
  </w:style>
  <w:style w:type="paragraph" w:customStyle="1" w:styleId="1h1PIM1H1Level1TopicHeading1stlevelSectionHead1">
    <w:name w:val="样式 标题 1h1PIM 1H1Level 1 Topic Heading1st levelSection Head...1"/>
    <w:basedOn w:val="1"/>
    <w:qFormat/>
    <w:pPr>
      <w:tabs>
        <w:tab w:val="clear" w:pos="432"/>
      </w:tabs>
      <w:spacing w:before="360" w:after="480" w:line="324" w:lineRule="auto"/>
      <w:jc w:val="center"/>
    </w:pPr>
    <w:rPr>
      <w:rFonts w:cs="宋体"/>
      <w:sz w:val="44"/>
      <w:szCs w:val="20"/>
    </w:rPr>
  </w:style>
  <w:style w:type="paragraph" w:customStyle="1" w:styleId="11050">
    <w:name w:val="样式 目录 1 + 右侧:  1 字符 段前: 0.5 行 左  0 字符"/>
    <w:basedOn w:val="TOC1"/>
    <w:qFormat/>
    <w:pPr>
      <w:tabs>
        <w:tab w:val="clear" w:pos="8788"/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</w:tabs>
      <w:spacing w:beforeLines="50" w:line="240" w:lineRule="auto"/>
      <w:ind w:right="240"/>
    </w:pPr>
    <w:rPr>
      <w:rFonts w:ascii="Times New Roman" w:hAnsi="Times New Roman" w:cs="宋体"/>
      <w:b/>
      <w:bCs/>
      <w:spacing w:val="10"/>
      <w:kern w:val="2"/>
      <w:sz w:val="24"/>
      <w:szCs w:val="20"/>
    </w:rPr>
  </w:style>
  <w:style w:type="paragraph" w:customStyle="1" w:styleId="110501">
    <w:name w:val="样式 目录 1 + 右侧:  1 字符 段前: 0.5 行 左  0 字符1"/>
    <w:basedOn w:val="TOC1"/>
    <w:qFormat/>
    <w:pPr>
      <w:tabs>
        <w:tab w:val="clear" w:pos="8788"/>
        <w:tab w:val="left" w:pos="180"/>
        <w:tab w:val="left" w:pos="210"/>
        <w:tab w:val="left" w:pos="993"/>
        <w:tab w:val="left" w:pos="1140"/>
        <w:tab w:val="right" w:leader="dot" w:pos="8296"/>
        <w:tab w:val="right" w:leader="dot" w:pos="8400"/>
      </w:tabs>
      <w:spacing w:beforeLines="50" w:line="240" w:lineRule="auto"/>
      <w:ind w:right="240"/>
    </w:pPr>
    <w:rPr>
      <w:rFonts w:ascii="Times New Roman" w:hAnsi="Times New Roman" w:cs="宋体"/>
      <w:b/>
      <w:bCs/>
      <w:spacing w:val="10"/>
      <w:kern w:val="2"/>
      <w:sz w:val="24"/>
      <w:szCs w:val="20"/>
    </w:rPr>
  </w:style>
  <w:style w:type="character" w:customStyle="1" w:styleId="22">
    <w:name w:val="正文文本缩进 2 字符"/>
    <w:basedOn w:val="a8"/>
    <w:link w:val="21"/>
    <w:qFormat/>
    <w:rPr>
      <w:rFonts w:ascii="宋体" w:hAnsi="宋体"/>
      <w:bCs/>
      <w:kern w:val="2"/>
      <w:sz w:val="28"/>
    </w:rPr>
  </w:style>
  <w:style w:type="character" w:customStyle="1" w:styleId="32">
    <w:name w:val="正文文本缩进 3 字符"/>
    <w:basedOn w:val="a8"/>
    <w:link w:val="31"/>
    <w:qFormat/>
    <w:rPr>
      <w:kern w:val="2"/>
      <w:sz w:val="16"/>
      <w:szCs w:val="16"/>
    </w:rPr>
  </w:style>
  <w:style w:type="character" w:customStyle="1" w:styleId="HTML0">
    <w:name w:val="HTML 预设格式 字符"/>
    <w:basedOn w:val="a8"/>
    <w:link w:val="HTML"/>
    <w:qFormat/>
    <w:rPr>
      <w:rFonts w:ascii="宋体" w:hAnsi="宋体" w:cs="宋体"/>
      <w:sz w:val="24"/>
      <w:szCs w:val="24"/>
    </w:rPr>
  </w:style>
  <w:style w:type="paragraph" w:customStyle="1" w:styleId="affff0">
    <w:name w:val="样式"/>
    <w:basedOn w:val="a5"/>
    <w:qFormat/>
    <w:pPr>
      <w:spacing w:beforeLines="75" w:line="324" w:lineRule="auto"/>
      <w:ind w:firstLine="482"/>
    </w:pPr>
    <w:rPr>
      <w:rFonts w:ascii="Times New Roman" w:hAnsi="Times New Roman" w:cs="宋体"/>
      <w:kern w:val="2"/>
      <w:sz w:val="24"/>
      <w:szCs w:val="20"/>
    </w:rPr>
  </w:style>
  <w:style w:type="paragraph" w:customStyle="1" w:styleId="Char1CharCharChar">
    <w:name w:val="Char1 Char Char Char"/>
    <w:basedOn w:val="a5"/>
    <w:qFormat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Heading2Spec">
    <w:name w:val="Heading 2 Spec"/>
    <w:basedOn w:val="a5"/>
    <w:qFormat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eastAsia="PMingLiU" w:hAnsi="Arial" w:cs="Arial"/>
      <w:b/>
      <w:i/>
      <w:sz w:val="22"/>
      <w:szCs w:val="20"/>
      <w:lang w:eastAsia="zh-TW"/>
    </w:rPr>
  </w:style>
  <w:style w:type="character" w:customStyle="1" w:styleId="afa">
    <w:name w:val="纯文本 字符"/>
    <w:basedOn w:val="a8"/>
    <w:link w:val="af9"/>
    <w:qFormat/>
    <w:rPr>
      <w:rFonts w:ascii="宋体" w:hAnsi="Courier New"/>
      <w:kern w:val="2"/>
      <w:sz w:val="21"/>
    </w:rPr>
  </w:style>
  <w:style w:type="paragraph" w:customStyle="1" w:styleId="Char8">
    <w:name w:val="Char"/>
    <w:basedOn w:val="a5"/>
    <w:qFormat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39125">
    <w:name w:val="样式 小四 段前: 3.9 磅 行距: 多倍行距 1.25 字行"/>
    <w:basedOn w:val="a5"/>
    <w:link w:val="39125Char"/>
    <w:qFormat/>
    <w:pPr>
      <w:spacing w:before="78" w:line="300" w:lineRule="auto"/>
    </w:pPr>
    <w:rPr>
      <w:rFonts w:ascii="Arial" w:hAnsi="Arial" w:cs="宋体"/>
      <w:kern w:val="2"/>
      <w:sz w:val="24"/>
      <w:szCs w:val="20"/>
    </w:rPr>
  </w:style>
  <w:style w:type="character" w:customStyle="1" w:styleId="39125Char">
    <w:name w:val="样式 小四 段前: 3.9 磅 行距: 多倍行距 1.25 字行 Char"/>
    <w:link w:val="39125"/>
    <w:qFormat/>
    <w:rPr>
      <w:rFonts w:ascii="Arial" w:hAnsi="Arial" w:cs="宋体"/>
      <w:kern w:val="2"/>
      <w:sz w:val="24"/>
    </w:rPr>
  </w:style>
  <w:style w:type="paragraph" w:customStyle="1" w:styleId="affff1">
    <w:name w:val="图表内容"/>
    <w:basedOn w:val="a5"/>
    <w:qFormat/>
    <w:pPr>
      <w:spacing w:before="20" w:after="20"/>
      <w:ind w:firstLine="200"/>
    </w:pPr>
    <w:rPr>
      <w:rFonts w:ascii="Times New Roman" w:hAnsi="Times New Roman"/>
      <w:kern w:val="2"/>
      <w:szCs w:val="20"/>
    </w:rPr>
  </w:style>
  <w:style w:type="paragraph" w:customStyle="1" w:styleId="1h1PIM1H1Level1TopicHeading1stlevelSectionHead2">
    <w:name w:val="样式 标题 1h1PIM 1H1Level 1 Topic Heading1st levelSection Head...2"/>
    <w:basedOn w:val="1"/>
    <w:qFormat/>
    <w:pPr>
      <w:widowControl/>
      <w:tabs>
        <w:tab w:val="clear" w:pos="432"/>
        <w:tab w:val="left" w:pos="1440"/>
      </w:tabs>
      <w:spacing w:before="480" w:after="480" w:line="324" w:lineRule="auto"/>
      <w:ind w:left="432" w:hanging="432"/>
      <w:jc w:val="both"/>
    </w:pPr>
    <w:rPr>
      <w:rFonts w:ascii="宋体" w:hAnsi="宋体" w:cs="宋体"/>
      <w:color w:val="000000"/>
      <w:sz w:val="44"/>
      <w:szCs w:val="20"/>
    </w:rPr>
  </w:style>
  <w:style w:type="paragraph" w:customStyle="1" w:styleId="1h1PIM1H1Level1TopicHeading1stlevelSectionHead3">
    <w:name w:val="样式 标题 1h1PIM 1H1Level 1 Topic Heading1st levelSection Head...3"/>
    <w:basedOn w:val="1"/>
    <w:qFormat/>
    <w:pPr>
      <w:widowControl/>
      <w:tabs>
        <w:tab w:val="clear" w:pos="432"/>
        <w:tab w:val="left" w:pos="420"/>
      </w:tabs>
      <w:spacing w:before="480" w:after="480" w:line="324" w:lineRule="auto"/>
      <w:ind w:left="420" w:hanging="420"/>
      <w:jc w:val="both"/>
    </w:pPr>
    <w:rPr>
      <w:rFonts w:ascii="宋体" w:hAnsi="宋体" w:cs="宋体"/>
      <w:color w:val="000000"/>
      <w:sz w:val="44"/>
      <w:szCs w:val="20"/>
    </w:rPr>
  </w:style>
  <w:style w:type="paragraph" w:customStyle="1" w:styleId="CharCharCharCharCharCharChar">
    <w:name w:val="Char 正文 Char Char Char Char Char Char"/>
    <w:basedOn w:val="1"/>
    <w:qFormat/>
    <w:pPr>
      <w:tabs>
        <w:tab w:val="clear" w:pos="432"/>
      </w:tabs>
      <w:snapToGrid w:val="0"/>
      <w:spacing w:before="240" w:after="240" w:line="348" w:lineRule="auto"/>
      <w:jc w:val="both"/>
    </w:pPr>
    <w:rPr>
      <w:rFonts w:ascii="Tahoma" w:hAnsi="Tahoma"/>
      <w:bCs w:val="0"/>
      <w:sz w:val="24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....." w:eastAsia="宋体....." w:cs="宋体....."/>
      <w:color w:val="000000"/>
      <w:sz w:val="24"/>
      <w:szCs w:val="24"/>
    </w:rPr>
  </w:style>
  <w:style w:type="paragraph" w:customStyle="1" w:styleId="affff2">
    <w:name w:val="描述"/>
    <w:basedOn w:val="a5"/>
    <w:qFormat/>
    <w:pPr>
      <w:adjustRightInd w:val="0"/>
      <w:spacing w:beforeLines="50" w:line="360" w:lineRule="atLeast"/>
      <w:ind w:firstLine="200"/>
      <w:textAlignment w:val="baseline"/>
    </w:pPr>
    <w:rPr>
      <w:rFonts w:ascii="Bookman Old Style" w:hAnsi="Bookman Old Style"/>
      <w:sz w:val="24"/>
      <w:szCs w:val="20"/>
    </w:rPr>
  </w:style>
  <w:style w:type="character" w:customStyle="1" w:styleId="CharChar">
    <w:name w:val="页眉 Char Char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h1Char2">
    <w:name w:val="h1 Char2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ParaCharCharCharCharCharCharCharCharCharCharCharCharCharChar">
    <w:name w:val="默认段落字体 Para Char Char Char Char Char Char Char Char Char Char Char Char Char Char"/>
    <w:next w:val="a5"/>
    <w:qFormat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/>
      <w:i/>
      <w:kern w:val="2"/>
      <w:sz w:val="30"/>
      <w:szCs w:val="24"/>
    </w:rPr>
  </w:style>
  <w:style w:type="character" w:customStyle="1" w:styleId="font14redfont">
    <w:name w:val="font14 redfont"/>
    <w:basedOn w:val="a8"/>
    <w:qFormat/>
  </w:style>
  <w:style w:type="paragraph" w:customStyle="1" w:styleId="affff3">
    <w:name w:val="a"/>
    <w:basedOn w:val="affff2"/>
    <w:qFormat/>
    <w:pPr>
      <w:tabs>
        <w:tab w:val="left" w:pos="2400"/>
      </w:tabs>
      <w:spacing w:before="120"/>
      <w:ind w:left="2400" w:firstLineChars="0" w:hanging="420"/>
    </w:pPr>
    <w:rPr>
      <w:rFonts w:ascii="宋体" w:hAnsi="宋体"/>
      <w:szCs w:val="24"/>
    </w:rPr>
  </w:style>
  <w:style w:type="character" w:customStyle="1" w:styleId="word">
    <w:name w:val="word"/>
    <w:basedOn w:val="a8"/>
    <w:qFormat/>
  </w:style>
  <w:style w:type="character" w:customStyle="1" w:styleId="h1Char1">
    <w:name w:val="h1 Char1"/>
    <w:qFormat/>
    <w:rPr>
      <w:rFonts w:eastAsia="宋体"/>
      <w:b/>
      <w:kern w:val="44"/>
      <w:sz w:val="44"/>
      <w:lang w:val="en-US" w:eastAsia="zh-CN" w:bidi="ar-SA"/>
    </w:rPr>
  </w:style>
  <w:style w:type="character" w:customStyle="1" w:styleId="Heading2HiddenChar1">
    <w:name w:val="Heading 2 Hidden Char1"/>
    <w:qFormat/>
    <w:rPr>
      <w:rFonts w:ascii="宋体" w:hAnsi="宋体"/>
      <w:b/>
      <w:bCs/>
      <w:kern w:val="2"/>
      <w:sz w:val="32"/>
      <w:szCs w:val="32"/>
    </w:rPr>
  </w:style>
  <w:style w:type="character" w:customStyle="1" w:styleId="af6">
    <w:name w:val="批注文字 字符"/>
    <w:basedOn w:val="a8"/>
    <w:link w:val="af5"/>
    <w:qFormat/>
    <w:rPr>
      <w:kern w:val="2"/>
      <w:sz w:val="21"/>
      <w:szCs w:val="24"/>
    </w:rPr>
  </w:style>
  <w:style w:type="character" w:customStyle="1" w:styleId="ac">
    <w:name w:val="正文文本首行缩进 字符"/>
    <w:link w:val="a6"/>
    <w:qFormat/>
    <w:locked/>
    <w:rPr>
      <w:rFonts w:ascii="宋体" w:hAnsi="宋体"/>
      <w:sz w:val="24"/>
    </w:rPr>
  </w:style>
  <w:style w:type="character" w:customStyle="1" w:styleId="1a">
    <w:name w:val="已访问的超链接1"/>
    <w:qFormat/>
    <w:rPr>
      <w:color w:val="800080"/>
      <w:u w:val="single"/>
    </w:rPr>
  </w:style>
  <w:style w:type="character" w:customStyle="1" w:styleId="CharChar11">
    <w:name w:val="Char Char11"/>
    <w:qFormat/>
    <w:locked/>
    <w:rPr>
      <w:rFonts w:ascii="宋体" w:eastAsia="宋体" w:hAnsi="宋体"/>
      <w:kern w:val="2"/>
      <w:sz w:val="18"/>
      <w:szCs w:val="18"/>
      <w:lang w:val="en-US" w:eastAsia="zh-CN" w:bidi="ar-SA"/>
    </w:rPr>
  </w:style>
  <w:style w:type="paragraph" w:customStyle="1" w:styleId="TOC20">
    <w:name w:val="TOC 标题2"/>
    <w:basedOn w:val="1"/>
    <w:next w:val="a5"/>
    <w:uiPriority w:val="39"/>
    <w:unhideWhenUsed/>
    <w:qFormat/>
    <w:pPr>
      <w:widowControl/>
      <w:tabs>
        <w:tab w:val="clear" w:pos="432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character" w:customStyle="1" w:styleId="Char9">
    <w:name w:val="表格居左 Char"/>
    <w:link w:val="affff4"/>
    <w:qFormat/>
    <w:rPr>
      <w:rFonts w:ascii="宋体" w:hAnsi="宋体"/>
      <w:sz w:val="18"/>
      <w:szCs w:val="21"/>
    </w:rPr>
  </w:style>
  <w:style w:type="paragraph" w:customStyle="1" w:styleId="affff4">
    <w:name w:val="表格居左"/>
    <w:basedOn w:val="a5"/>
    <w:link w:val="Char9"/>
    <w:qFormat/>
    <w:pPr>
      <w:spacing w:line="240" w:lineRule="auto"/>
      <w:ind w:firstLineChars="0" w:firstLine="0"/>
      <w:jc w:val="left"/>
    </w:pPr>
    <w:rPr>
      <w:sz w:val="18"/>
    </w:rPr>
  </w:style>
  <w:style w:type="character" w:customStyle="1" w:styleId="affff5">
    <w:name w:val="表格头 字符"/>
    <w:link w:val="affff6"/>
    <w:qFormat/>
    <w:rPr>
      <w:rFonts w:ascii="宋体" w:hAnsi="宋体"/>
      <w:b/>
      <w:sz w:val="18"/>
      <w:szCs w:val="21"/>
    </w:rPr>
  </w:style>
  <w:style w:type="paragraph" w:customStyle="1" w:styleId="affff6">
    <w:name w:val="表格头"/>
    <w:basedOn w:val="a5"/>
    <w:link w:val="affff5"/>
    <w:qFormat/>
    <w:pPr>
      <w:spacing w:line="240" w:lineRule="auto"/>
      <w:ind w:firstLineChars="0" w:firstLine="0"/>
      <w:jc w:val="center"/>
    </w:pPr>
    <w:rPr>
      <w:b/>
      <w:sz w:val="18"/>
    </w:rPr>
  </w:style>
  <w:style w:type="paragraph" w:customStyle="1" w:styleId="affff7">
    <w:name w:val="文内正文"/>
    <w:basedOn w:val="a5"/>
    <w:link w:val="affff8"/>
    <w:qFormat/>
    <w:pPr>
      <w:ind w:firstLine="200"/>
    </w:pPr>
    <w:rPr>
      <w:rFonts w:ascii="Times New Roman" w:hAnsi="Times New Roman"/>
      <w:kern w:val="2"/>
      <w:szCs w:val="24"/>
    </w:rPr>
  </w:style>
  <w:style w:type="character" w:customStyle="1" w:styleId="affff8">
    <w:name w:val="文内正文 字符"/>
    <w:basedOn w:val="a8"/>
    <w:link w:val="affff7"/>
    <w:qFormat/>
    <w:rPr>
      <w:kern w:val="2"/>
      <w:sz w:val="21"/>
      <w:szCs w:val="24"/>
    </w:rPr>
  </w:style>
  <w:style w:type="paragraph" w:customStyle="1" w:styleId="111">
    <w:name w:val="正文1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Char10">
    <w:name w:val="Char1"/>
    <w:basedOn w:val="a5"/>
    <w:qFormat/>
    <w:pPr>
      <w:ind w:firstLine="200"/>
    </w:pPr>
    <w:rPr>
      <w:rFonts w:ascii="Tahoma" w:hAnsi="Tahoma"/>
      <w:kern w:val="2"/>
      <w:sz w:val="24"/>
      <w:szCs w:val="20"/>
    </w:rPr>
  </w:style>
  <w:style w:type="paragraph" w:customStyle="1" w:styleId="CharCharChar1CharCharCharCharCharCharChar1">
    <w:name w:val="Char Char Char1 Char Char Char Char Char Char Char1"/>
    <w:basedOn w:val="a5"/>
    <w:qFormat/>
    <w:pPr>
      <w:ind w:firstLine="200"/>
    </w:pPr>
    <w:rPr>
      <w:rFonts w:cs="Courier New"/>
      <w:kern w:val="2"/>
      <w:sz w:val="32"/>
      <w:szCs w:val="32"/>
    </w:rPr>
  </w:style>
  <w:style w:type="paragraph" w:customStyle="1" w:styleId="1b">
    <w:name w:val="修订1"/>
    <w:hidden/>
    <w:uiPriority w:val="99"/>
    <w:semiHidden/>
    <w:qFormat/>
    <w:rPr>
      <w:kern w:val="2"/>
      <w:sz w:val="21"/>
      <w:szCs w:val="24"/>
    </w:rPr>
  </w:style>
  <w:style w:type="paragraph" w:styleId="affff9">
    <w:name w:val="List Paragraph"/>
    <w:basedOn w:val="a5"/>
    <w:uiPriority w:val="99"/>
    <w:unhideWhenUsed/>
    <w:rsid w:val="000551D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powersi</dc:creator>
  <cp:lastModifiedBy>ch za</cp:lastModifiedBy>
  <cp:revision>118</cp:revision>
  <dcterms:created xsi:type="dcterms:W3CDTF">2021-06-25T03:25:00Z</dcterms:created>
  <dcterms:modified xsi:type="dcterms:W3CDTF">2024-09-30T05:45:00Z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2F44AFCB3C234576A385CEB38E0987D7_13</vt:lpwstr>
  </property>
</Properties>
</file>