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rPr>
          <w:rFonts w:ascii="黑体" w:hAnsi="黑体" w:eastAsia="黑体" w:cs="黑体"/>
          <w:color w:val="auto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color w:val="auto"/>
          <w:szCs w:val="32"/>
        </w:rPr>
        <w:t>附件2</w:t>
      </w:r>
    </w:p>
    <w:p>
      <w:pPr>
        <w:jc w:val="center"/>
        <w:outlineLvl w:val="0"/>
        <w:rPr>
          <w:rFonts w:hint="eastAsia" w:ascii="方正小标宋简体" w:eastAsia="方正小标宋简体"/>
          <w:color w:val="auto"/>
          <w:sz w:val="42"/>
          <w:szCs w:val="42"/>
        </w:rPr>
      </w:pPr>
      <w:bookmarkStart w:id="0" w:name="_Hlk98870843"/>
      <w:r>
        <w:rPr>
          <w:rFonts w:hint="eastAsia" w:ascii="方正小标宋简体" w:eastAsia="方正小标宋简体"/>
          <w:color w:val="auto"/>
          <w:sz w:val="42"/>
          <w:szCs w:val="42"/>
        </w:rPr>
        <w:t>新型冠状病毒抗原检测试剂耗材代码表</w:t>
      </w:r>
    </w:p>
    <w:bookmarkEnd w:id="0"/>
    <w:tbl>
      <w:tblPr>
        <w:tblStyle w:val="7"/>
        <w:tblW w:w="80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4"/>
        <w:gridCol w:w="931"/>
        <w:gridCol w:w="987"/>
        <w:gridCol w:w="966"/>
        <w:gridCol w:w="979"/>
        <w:gridCol w:w="756"/>
        <w:gridCol w:w="896"/>
        <w:gridCol w:w="6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  <w:jc w:val="center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sz w:val="21"/>
                <w:szCs w:val="21"/>
                <w:lang w:bidi="ar"/>
              </w:rPr>
              <w:t>医保耗材</w:t>
            </w:r>
          </w:p>
          <w:p>
            <w:pPr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sz w:val="21"/>
                <w:szCs w:val="21"/>
                <w:lang w:bidi="ar"/>
              </w:rPr>
              <w:t>政策代码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sz w:val="21"/>
                <w:szCs w:val="21"/>
                <w:lang w:bidi="ar"/>
              </w:rPr>
              <w:t>一级</w:t>
            </w:r>
          </w:p>
          <w:p>
            <w:pPr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sz w:val="21"/>
                <w:szCs w:val="21"/>
                <w:lang w:bidi="ar"/>
              </w:rPr>
              <w:t>分类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sz w:val="21"/>
                <w:szCs w:val="21"/>
                <w:lang w:bidi="ar"/>
              </w:rPr>
              <w:t>二级</w:t>
            </w:r>
          </w:p>
          <w:p>
            <w:pPr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sz w:val="21"/>
                <w:szCs w:val="21"/>
                <w:lang w:bidi="ar"/>
              </w:rPr>
              <w:t>分类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sz w:val="21"/>
                <w:szCs w:val="21"/>
                <w:lang w:bidi="ar"/>
              </w:rPr>
              <w:t>三级</w:t>
            </w:r>
          </w:p>
          <w:p>
            <w:pPr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sz w:val="21"/>
                <w:szCs w:val="21"/>
                <w:lang w:bidi="ar"/>
              </w:rPr>
              <w:t>分类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sz w:val="21"/>
                <w:szCs w:val="21"/>
                <w:lang w:bidi="ar"/>
              </w:rPr>
              <w:t>医保</w:t>
            </w:r>
          </w:p>
          <w:p>
            <w:pPr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sz w:val="21"/>
                <w:szCs w:val="21"/>
                <w:lang w:bidi="ar"/>
              </w:rPr>
              <w:t>通用名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sz w:val="21"/>
                <w:szCs w:val="21"/>
                <w:lang w:bidi="ar"/>
              </w:rPr>
              <w:t>材质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sz w:val="21"/>
                <w:szCs w:val="21"/>
                <w:lang w:bidi="ar"/>
              </w:rPr>
              <w:t>特征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sz w:val="21"/>
                <w:szCs w:val="21"/>
              </w:rPr>
              <w:t>收费</w:t>
            </w:r>
          </w:p>
          <w:p>
            <w:pPr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sz w:val="21"/>
                <w:szCs w:val="21"/>
              </w:rPr>
              <w:t>政策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  <w:jc w:val="center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  <w:t>C14020227700024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  <w:t>基础</w:t>
            </w:r>
          </w:p>
          <w:p>
            <w:pPr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  <w:t>卫生材料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  <w:t>常规</w:t>
            </w:r>
          </w:p>
          <w:p>
            <w:pPr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  <w:t>医疗用品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  <w:t>其他常规</w:t>
            </w:r>
          </w:p>
          <w:p>
            <w:pPr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  <w:t>医疗用品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  <w:t>抗原检测试剂盒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  <w:t>不区分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  <w:t>抗原检测</w:t>
            </w:r>
          </w:p>
          <w:p>
            <w:pPr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  <w:lang w:bidi="ar"/>
              </w:rPr>
              <w:t>试剂盒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1"/>
                <w:szCs w:val="21"/>
              </w:rPr>
              <w:t>是</w:t>
            </w:r>
          </w:p>
        </w:tc>
      </w:tr>
    </w:tbl>
    <w:p>
      <w:pPr>
        <w:snapToGrid w:val="0"/>
        <w:spacing w:line="20" w:lineRule="exact"/>
        <w:ind w:firstLine="632" w:firstLineChars="200"/>
        <w:jc w:val="left"/>
        <w:rPr>
          <w:rFonts w:ascii="仿宋_GB2312" w:hAnsi="仿宋" w:eastAsia="仿宋_GB2312"/>
          <w:snapToGrid w:val="0"/>
          <w:color w:val="auto"/>
          <w:kern w:val="0"/>
          <w:szCs w:val="21"/>
        </w:rPr>
      </w:pPr>
    </w:p>
    <w:p>
      <w:pPr>
        <w:rPr>
          <w:rFonts w:ascii="仿宋_GB2312" w:hAnsi="仿宋" w:eastAsia="仿宋_GB2312"/>
          <w:color w:val="auto"/>
          <w:szCs w:val="21"/>
        </w:rPr>
      </w:pPr>
    </w:p>
    <w:p>
      <w:pPr>
        <w:tabs>
          <w:tab w:val="left" w:pos="3160"/>
        </w:tabs>
        <w:spacing w:line="240" w:lineRule="exact"/>
        <w:rPr>
          <w:rFonts w:ascii="仿宋_GB2312" w:hAnsi="仿宋" w:eastAsia="仿宋_GB2312"/>
          <w:color w:val="auto"/>
          <w:szCs w:val="21"/>
        </w:rPr>
      </w:pPr>
    </w:p>
    <w:sectPr>
      <w:headerReference r:id="rId3" w:type="default"/>
      <w:pgSz w:w="11906" w:h="16838"/>
      <w:pgMar w:top="2098" w:right="1588" w:bottom="1985" w:left="1588" w:header="851" w:footer="964" w:gutter="0"/>
      <w:pgNumType w:fmt="numberInDash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Microsoft YaHei UI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58"/>
  <w:drawingGridVerticalSpacing w:val="579"/>
  <w:displayHorizont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2ZGVlYTI3ZWQ1ZjdkYzQ5NWZjMDdiYmZiZGI5MzcifQ=="/>
  </w:docVars>
  <w:rsids>
    <w:rsidRoot w:val="00187870"/>
    <w:rsid w:val="00187870"/>
    <w:rsid w:val="007332FA"/>
    <w:rsid w:val="00A3062A"/>
    <w:rsid w:val="00D204C2"/>
    <w:rsid w:val="00EB7E60"/>
    <w:rsid w:val="01C963F3"/>
    <w:rsid w:val="02224692"/>
    <w:rsid w:val="0DBC1FBB"/>
    <w:rsid w:val="10DD7962"/>
    <w:rsid w:val="176F6C9D"/>
    <w:rsid w:val="18EF50DF"/>
    <w:rsid w:val="1DFF3A7D"/>
    <w:rsid w:val="239E3519"/>
    <w:rsid w:val="2456054B"/>
    <w:rsid w:val="26D30850"/>
    <w:rsid w:val="277F911E"/>
    <w:rsid w:val="2C344365"/>
    <w:rsid w:val="2D0D4B37"/>
    <w:rsid w:val="352C7EAD"/>
    <w:rsid w:val="364610BA"/>
    <w:rsid w:val="36BB3578"/>
    <w:rsid w:val="3E7FDCB4"/>
    <w:rsid w:val="4463558E"/>
    <w:rsid w:val="4A4A0D21"/>
    <w:rsid w:val="4C866811"/>
    <w:rsid w:val="4D8409ED"/>
    <w:rsid w:val="500656EA"/>
    <w:rsid w:val="50A849F3"/>
    <w:rsid w:val="56CF0F2B"/>
    <w:rsid w:val="5A4532B2"/>
    <w:rsid w:val="62BD60DC"/>
    <w:rsid w:val="63BA512B"/>
    <w:rsid w:val="64806425"/>
    <w:rsid w:val="64A82DBC"/>
    <w:rsid w:val="64D23995"/>
    <w:rsid w:val="6A325601"/>
    <w:rsid w:val="6DD75754"/>
    <w:rsid w:val="6DF6362B"/>
    <w:rsid w:val="73511C07"/>
    <w:rsid w:val="739358D2"/>
    <w:rsid w:val="79EC7DD8"/>
    <w:rsid w:val="7BDB8099"/>
    <w:rsid w:val="7C421482"/>
    <w:rsid w:val="7E3A462D"/>
    <w:rsid w:val="7E3F7E95"/>
    <w:rsid w:val="7F764891"/>
    <w:rsid w:val="CDFD822F"/>
    <w:rsid w:val="F8BCF965"/>
    <w:rsid w:val="FFE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2">
    <w:name w:val="页脚 字符"/>
    <w:basedOn w:val="9"/>
    <w:link w:val="4"/>
    <w:qFormat/>
    <w:uiPriority w:val="99"/>
    <w:rPr>
      <w:rFonts w:eastAsia="仿宋"/>
      <w:kern w:val="2"/>
      <w:sz w:val="18"/>
      <w:szCs w:val="18"/>
    </w:rPr>
  </w:style>
  <w:style w:type="paragraph" w:customStyle="1" w:styleId="13">
    <w:name w:val="正文文本缩进 21"/>
    <w:basedOn w:val="1"/>
    <w:qFormat/>
    <w:uiPriority w:val="0"/>
    <w:pPr>
      <w:spacing w:after="120" w:line="480" w:lineRule="auto"/>
      <w:ind w:left="420" w:leftChars="200"/>
    </w:pPr>
    <w:rPr>
      <w:rFonts w:ascii="Calibri" w:hAnsi="Calibri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430</Words>
  <Characters>488</Characters>
  <Lines>13</Lines>
  <Paragraphs>3</Paragraphs>
  <TotalTime>8</TotalTime>
  <ScaleCrop>false</ScaleCrop>
  <LinksUpToDate>false</LinksUpToDate>
  <CharactersWithSpaces>492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2022-05-18T05:14:00Z</dcterms:created>
  <dc:creator>微软用户</dc:creator>
  <cp:lastModifiedBy>Administrator</cp:lastModifiedBy>
  <cp:lastPrinted>2022-05-24T23:48:00Z</cp:lastPrinted>
  <dcterms:modified xsi:type="dcterms:W3CDTF">2022-05-27T13:21:06Z</dcterms:modified>
  <dc:title>你院《关于医疗服务价格执行中有关问题的请示》（省医院发[2009] 12号）收悉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F50374A9BB56438CA8AB673B474F2808</vt:lpwstr>
  </property>
</Properties>
</file>